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81BF1B" w14:textId="49007C33" w:rsidR="00DB78D9" w:rsidRDefault="0011511B">
      <w:pPr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Jerez será protagonista este jueves del programa Lazos de Sangre que TVE dedica a Lola Flores</w:t>
      </w:r>
    </w:p>
    <w:p w14:paraId="20F62D49" w14:textId="77777777" w:rsidR="006E52C9" w:rsidRDefault="006E52C9">
      <w:pPr>
        <w:rPr>
          <w:rFonts w:ascii="Arial Narrow" w:hAnsi="Arial Narrow" w:cs="Arial"/>
          <w:b/>
          <w:sz w:val="40"/>
          <w:szCs w:val="40"/>
        </w:rPr>
      </w:pPr>
    </w:p>
    <w:p w14:paraId="2C128B0E" w14:textId="0C10693B" w:rsidR="006E52C9" w:rsidRDefault="0011511B">
      <w:pPr>
        <w:rPr>
          <w:sz w:val="40"/>
          <w:szCs w:val="40"/>
        </w:rPr>
      </w:pPr>
      <w:r>
        <w:rPr>
          <w:rFonts w:ascii="Arial Narrow" w:hAnsi="Arial Narrow" w:cs="Arial"/>
          <w:sz w:val="32"/>
          <w:szCs w:val="32"/>
        </w:rPr>
        <w:t xml:space="preserve">El Teatro </w:t>
      </w:r>
      <w:proofErr w:type="spellStart"/>
      <w:r>
        <w:rPr>
          <w:rFonts w:ascii="Arial Narrow" w:hAnsi="Arial Narrow" w:cs="Arial"/>
          <w:sz w:val="32"/>
          <w:szCs w:val="32"/>
        </w:rPr>
        <w:t>Villamarta</w:t>
      </w:r>
      <w:proofErr w:type="spellEnd"/>
      <w:r>
        <w:rPr>
          <w:rFonts w:ascii="Arial Narrow" w:hAnsi="Arial Narrow" w:cs="Arial"/>
          <w:sz w:val="32"/>
          <w:szCs w:val="32"/>
        </w:rPr>
        <w:t xml:space="preserve"> acoge gran parte de un programa especial que se emite este jueves</w:t>
      </w:r>
      <w:r w:rsidR="00415605">
        <w:rPr>
          <w:rFonts w:ascii="Arial Narrow" w:hAnsi="Arial Narrow" w:cs="Arial"/>
          <w:sz w:val="32"/>
          <w:szCs w:val="32"/>
        </w:rPr>
        <w:t xml:space="preserve"> día 7</w:t>
      </w:r>
      <w:r>
        <w:rPr>
          <w:rFonts w:ascii="Arial Narrow" w:hAnsi="Arial Narrow" w:cs="Arial"/>
          <w:sz w:val="32"/>
          <w:szCs w:val="32"/>
        </w:rPr>
        <w:t xml:space="preserve"> a las 22.50 en La 1 </w:t>
      </w:r>
    </w:p>
    <w:p w14:paraId="283EAA74" w14:textId="1333C076" w:rsidR="000D35E1" w:rsidRPr="00755B17" w:rsidRDefault="00A42BEA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 xml:space="preserve"> </w:t>
      </w:r>
    </w:p>
    <w:p w14:paraId="330B0492" w14:textId="69EAF1C9" w:rsidR="0046201D" w:rsidRDefault="0011511B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b/>
          <w:bCs/>
          <w:color w:val="000000"/>
          <w:sz w:val="26"/>
          <w:szCs w:val="26"/>
        </w:rPr>
        <w:t>6</w:t>
      </w:r>
      <w:r w:rsidR="003D307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de </w:t>
      </w:r>
      <w:r w:rsidR="007F65EE">
        <w:rPr>
          <w:rFonts w:ascii="Arial Narrow" w:hAnsi="Arial Narrow" w:cs="Arial"/>
          <w:b/>
          <w:bCs/>
          <w:color w:val="000000"/>
          <w:sz w:val="26"/>
          <w:szCs w:val="26"/>
        </w:rPr>
        <w:t>diciembre</w:t>
      </w:r>
      <w:r w:rsidR="003D3075">
        <w:rPr>
          <w:rFonts w:ascii="Arial Narrow" w:hAnsi="Arial Narrow" w:cs="Arial"/>
          <w:b/>
          <w:bCs/>
          <w:color w:val="000000"/>
          <w:sz w:val="26"/>
          <w:szCs w:val="26"/>
        </w:rPr>
        <w:t xml:space="preserve"> de 2023. </w:t>
      </w:r>
      <w:r>
        <w:rPr>
          <w:rFonts w:ascii="Arial Narrow" w:eastAsia="Tahoma" w:hAnsi="Arial Narrow" w:cs="Arial"/>
          <w:color w:val="000000"/>
          <w:sz w:val="26"/>
          <w:szCs w:val="26"/>
        </w:rPr>
        <w:t>Jerez es protagonista este jueves 7 de diciembre de un especial grabado por el programa de RTVE “Lazos de Sangre” dedicado a Lola Flores, un programa especial con motivo del centenario del nacimiento de la artista jerezana.</w:t>
      </w:r>
    </w:p>
    <w:p w14:paraId="0D74893D" w14:textId="4765D812" w:rsidR="0011511B" w:rsidRDefault="0011511B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El programa, que es el último de esta edición, ha sido grabado, entre otras </w:t>
      </w:r>
      <w:proofErr w:type="gramStart"/>
      <w:r>
        <w:rPr>
          <w:rFonts w:ascii="Arial Narrow" w:eastAsia="Tahoma" w:hAnsi="Arial Narrow" w:cs="Arial"/>
          <w:color w:val="000000"/>
          <w:sz w:val="26"/>
          <w:szCs w:val="26"/>
        </w:rPr>
        <w:t>localizaciones</w:t>
      </w:r>
      <w:proofErr w:type="gram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, en el Teatro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Villamarta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de Jerez y ha contado con la colaboración del Ayuntamiento de Jerez.</w:t>
      </w:r>
    </w:p>
    <w:p w14:paraId="250659C7" w14:textId="35EF763B" w:rsidR="0011511B" w:rsidRDefault="0011511B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Así, La 1 de TVE emite este jueves este especial Lazos de Sangre a las 22.50 horas presentado por el periodista Jordi González y en el que participarán amigos de la familia Flores como Mariola Orellana y María del Monte, artistas jerezanos como David de María y colaboradores habituales del programa como Rosa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Villacastín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>, Antonio Canales o Juan Sanguino.</w:t>
      </w:r>
    </w:p>
    <w:p w14:paraId="54E21ED0" w14:textId="6DC5F26F" w:rsidR="0011511B" w:rsidRDefault="0011511B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Este último programa está dedicado especialmente a la relación que mantuvo Lola Flores con su tierra natal y el recuerdo que aún sigue muy vivo en Jerez, realizando un recorrido por </w:t>
      </w:r>
      <w:r w:rsidR="00415605">
        <w:rPr>
          <w:rFonts w:ascii="Arial Narrow" w:eastAsia="Tahoma" w:hAnsi="Arial Narrow" w:cs="Arial"/>
          <w:color w:val="000000"/>
          <w:sz w:val="26"/>
          <w:szCs w:val="26"/>
        </w:rPr>
        <w:t>tanto por su barrio de San Miguel como por el propio Centro Cultural en el que se recuerda su legado y memoria.</w:t>
      </w:r>
    </w:p>
    <w:p w14:paraId="39851124" w14:textId="2641F21E" w:rsidR="00415605" w:rsidRDefault="00415605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>La alcaldesa de Jerez, María José García-Pelayo, que también participó en el programa destacando la especial importancia que para Jerez tuvo y tiene a día de hoy la figura de Lola Flores, ha agradecido a TVE que haya querido contar con la ciudad de Jerez para este programa especial que supone no sólo un orgullo por cuanto supone homenajear a una de las mayores artistas que ha dado la ciudad sino una gran promoción a nivel nacional.</w:t>
      </w:r>
    </w:p>
    <w:p w14:paraId="465F733A" w14:textId="27963000" w:rsidR="00415605" w:rsidRDefault="00415605" w:rsidP="0011511B">
      <w:pPr>
        <w:spacing w:after="142"/>
        <w:jc w:val="both"/>
        <w:rPr>
          <w:rFonts w:ascii="Arial Narrow" w:eastAsia="Tahoma" w:hAnsi="Arial Narrow" w:cs="Arial"/>
          <w:color w:val="000000"/>
          <w:sz w:val="26"/>
          <w:szCs w:val="26"/>
        </w:rPr>
      </w:pPr>
      <w:r>
        <w:rPr>
          <w:rFonts w:ascii="Arial Narrow" w:eastAsia="Tahoma" w:hAnsi="Arial Narrow" w:cs="Arial"/>
          <w:color w:val="000000"/>
          <w:sz w:val="26"/>
          <w:szCs w:val="26"/>
        </w:rPr>
        <w:t xml:space="preserve">Entre el público que llenaba el </w:t>
      </w:r>
      <w:proofErr w:type="spellStart"/>
      <w:r>
        <w:rPr>
          <w:rFonts w:ascii="Arial Narrow" w:eastAsia="Tahoma" w:hAnsi="Arial Narrow" w:cs="Arial"/>
          <w:color w:val="000000"/>
          <w:sz w:val="26"/>
          <w:szCs w:val="26"/>
        </w:rPr>
        <w:t>Villamarta</w:t>
      </w:r>
      <w:proofErr w:type="spellEnd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para este programa especial se encontraban numerosos artistas jerezanos, amigos, conocidos y familiares de Lola Flores, que </w:t>
      </w:r>
      <w:r w:rsidR="004562D8">
        <w:rPr>
          <w:rFonts w:ascii="Arial Narrow" w:eastAsia="Tahoma" w:hAnsi="Arial Narrow" w:cs="Arial"/>
          <w:color w:val="000000"/>
          <w:sz w:val="26"/>
          <w:szCs w:val="26"/>
        </w:rPr>
        <w:t>ya fue objeto de otro programa ‘Lazos de Sangre’</w:t>
      </w:r>
      <w:bookmarkStart w:id="0" w:name="_GoBack"/>
      <w:bookmarkEnd w:id="0"/>
      <w:r>
        <w:rPr>
          <w:rFonts w:ascii="Arial Narrow" w:eastAsia="Tahoma" w:hAnsi="Arial Narrow" w:cs="Arial"/>
          <w:color w:val="000000"/>
          <w:sz w:val="26"/>
          <w:szCs w:val="26"/>
        </w:rPr>
        <w:t xml:space="preserve"> pero en esta ocasión se ha querido volver a recordar la figura de la artista jerezana con motivo de los actos que se están celebrando entorno al centenario de su nacimiento.</w:t>
      </w:r>
    </w:p>
    <w:sectPr w:rsidR="00415605">
      <w:head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B3A7B" w14:textId="77777777" w:rsidR="00117A79" w:rsidRDefault="00117A79">
      <w:r>
        <w:separator/>
      </w:r>
    </w:p>
  </w:endnote>
  <w:endnote w:type="continuationSeparator" w:id="0">
    <w:p w14:paraId="221FC4F4" w14:textId="77777777" w:rsidR="00117A79" w:rsidRDefault="0011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Cambria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14E7" w14:textId="77777777" w:rsidR="00117A79" w:rsidRDefault="00117A79">
      <w:r>
        <w:separator/>
      </w:r>
    </w:p>
  </w:footnote>
  <w:footnote w:type="continuationSeparator" w:id="0">
    <w:p w14:paraId="24DC7C21" w14:textId="77777777" w:rsidR="00117A79" w:rsidRDefault="00117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DDE4" w14:textId="77777777" w:rsidR="00DB78D9" w:rsidRDefault="00A42BEA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" behindDoc="1" locked="0" layoutInCell="0" allowOverlap="1" wp14:anchorId="5E803F80" wp14:editId="7910FEAB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3" behindDoc="1" locked="0" layoutInCell="0" allowOverlap="1" wp14:anchorId="1C06D8EA" wp14:editId="4DBC46F9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53" t="-2470" r="-5253" b="-2470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A34"/>
    <w:multiLevelType w:val="hybridMultilevel"/>
    <w:tmpl w:val="BFDC16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D9"/>
    <w:rsid w:val="000A5628"/>
    <w:rsid w:val="000D35E1"/>
    <w:rsid w:val="00103DA5"/>
    <w:rsid w:val="0011511B"/>
    <w:rsid w:val="00117A79"/>
    <w:rsid w:val="001259F1"/>
    <w:rsid w:val="00150A5D"/>
    <w:rsid w:val="00151764"/>
    <w:rsid w:val="001544A9"/>
    <w:rsid w:val="00391961"/>
    <w:rsid w:val="003B73FE"/>
    <w:rsid w:val="003D3075"/>
    <w:rsid w:val="003E67B1"/>
    <w:rsid w:val="003F62CA"/>
    <w:rsid w:val="00415605"/>
    <w:rsid w:val="004452EA"/>
    <w:rsid w:val="004562D8"/>
    <w:rsid w:val="0046201D"/>
    <w:rsid w:val="004B1C0B"/>
    <w:rsid w:val="005D68EF"/>
    <w:rsid w:val="006676FD"/>
    <w:rsid w:val="006E52C9"/>
    <w:rsid w:val="0071691E"/>
    <w:rsid w:val="00725CB3"/>
    <w:rsid w:val="00755B17"/>
    <w:rsid w:val="00760D0B"/>
    <w:rsid w:val="007F4DFB"/>
    <w:rsid w:val="007F65EE"/>
    <w:rsid w:val="008D58F7"/>
    <w:rsid w:val="008E5C91"/>
    <w:rsid w:val="00961A21"/>
    <w:rsid w:val="009A7AA5"/>
    <w:rsid w:val="009D6C91"/>
    <w:rsid w:val="00A102F9"/>
    <w:rsid w:val="00A42BEA"/>
    <w:rsid w:val="00A73764"/>
    <w:rsid w:val="00A73EC3"/>
    <w:rsid w:val="00A95A18"/>
    <w:rsid w:val="00C30B75"/>
    <w:rsid w:val="00C342D3"/>
    <w:rsid w:val="00CE5F9F"/>
    <w:rsid w:val="00D71F94"/>
    <w:rsid w:val="00DA1E1A"/>
    <w:rsid w:val="00DB78D9"/>
    <w:rsid w:val="00E67261"/>
    <w:rsid w:val="00F113CE"/>
    <w:rsid w:val="00F44F41"/>
    <w:rsid w:val="00F8371A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EED"/>
  <w15:docId w15:val="{784F479E-0FA0-4D6B-BA22-2053831F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overflowPunct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overflowPunct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pPr>
      <w:overflowPunct w:val="0"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overflowPunct w:val="0"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pPr>
      <w:overflowPunct w:val="0"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overflowPunct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pPr>
      <w:overflowPunct w:val="0"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pPr>
      <w:overflowPunct w:val="0"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overflowPunct w:val="0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ontenidodelmarco">
    <w:name w:val="Contenido del marco"/>
    <w:basedOn w:val="Normal"/>
    <w:qFormat/>
  </w:style>
  <w:style w:type="paragraph" w:customStyle="1" w:styleId="m8516018867838116265msobodytext">
    <w:name w:val="m_8516018867838116265msobodytext"/>
    <w:basedOn w:val="Normal"/>
    <w:rsid w:val="00F113CE"/>
    <w:pPr>
      <w:suppressAutoHyphens w:val="0"/>
      <w:overflowPunct/>
      <w:spacing w:before="100" w:beforeAutospacing="1" w:after="100" w:afterAutospacing="1"/>
    </w:pPr>
    <w:rPr>
      <w:rFonts w:ascii="Times New Roman" w:hAnsi="Times New Roman" w:cs="Times New Roman"/>
      <w:kern w:val="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B75"/>
    <w:pPr>
      <w:suppressAutoHyphens w:val="0"/>
      <w:overflowPunct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2023-05-05T13:26:00Z</cp:lastPrinted>
  <dcterms:created xsi:type="dcterms:W3CDTF">2023-12-06T10:20:00Z</dcterms:created>
  <dcterms:modified xsi:type="dcterms:W3CDTF">2023-12-06T10:22:00Z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