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8"/>
          <w:szCs w:val="28"/>
        </w:rPr>
      </w:pPr>
      <w:r>
        <w:rPr>
          <w:rFonts w:cs="Arial" w:ascii="Arial" w:hAnsi="Arial"/>
          <w:b/>
          <w:sz w:val="28"/>
          <w:szCs w:val="28"/>
          <w:u w:val="single"/>
        </w:rPr>
        <w:t>NOTA DE SERVICIO</w:t>
      </w:r>
    </w:p>
    <w:p>
      <w:pPr>
        <w:pStyle w:val="Normal"/>
        <w:rPr>
          <w:rFonts w:ascii="Arial" w:hAnsi="Arial" w:cs="Arial"/>
          <w:b/>
          <w:b/>
          <w:sz w:val="36"/>
          <w:szCs w:val="36"/>
          <w:u w:val="single"/>
        </w:rPr>
      </w:pPr>
      <w:r>
        <w:rPr>
          <w:rFonts w:cs="Arial" w:ascii="Arial" w:hAnsi="Arial"/>
          <w:b/>
          <w:sz w:val="36"/>
          <w:szCs w:val="36"/>
        </w:rPr>
      </w:r>
    </w:p>
    <w:p>
      <w:pPr>
        <w:pStyle w:val="Normal"/>
        <w:rPr/>
      </w:pPr>
      <w:r>
        <w:rPr>
          <w:rFonts w:cs="Arial" w:ascii="Arial" w:hAnsi="Arial"/>
          <w:b/>
          <w:sz w:val="36"/>
          <w:szCs w:val="36"/>
        </w:rPr>
        <w:t xml:space="preserve">Las inscripciones para la 42 Carrera Popular se cierran este miércoles </w:t>
      </w:r>
    </w:p>
    <w:p>
      <w:pPr>
        <w:pStyle w:val="Normal"/>
        <w:rPr>
          <w:rFonts w:ascii="Arial" w:hAnsi="Arial" w:cs="Arial"/>
          <w:b/>
          <w:b/>
          <w:sz w:val="36"/>
          <w:szCs w:val="36"/>
        </w:rPr>
      </w:pPr>
      <w:r>
        <w:rPr/>
      </w:r>
    </w:p>
    <w:p>
      <w:pPr>
        <w:pStyle w:val="Normal"/>
        <w:rPr>
          <w:rFonts w:ascii="Arial" w:hAnsi="Arial" w:cs="Arial"/>
          <w:b/>
          <w:b/>
          <w:sz w:val="36"/>
          <w:szCs w:val="36"/>
        </w:rPr>
      </w:pPr>
      <w:r>
        <w:rPr/>
      </w:r>
    </w:p>
    <w:p>
      <w:pPr>
        <w:pStyle w:val="Cuerpodetexto"/>
        <w:spacing w:lineRule="auto" w:line="240" w:before="0" w:after="0"/>
        <w:jc w:val="both"/>
        <w:rPr>
          <w:rStyle w:val="EnlacedeInternet"/>
          <w:rFonts w:ascii="Arial" w:hAnsi="Arial" w:cs="Arial"/>
          <w:szCs w:val="24"/>
        </w:rPr>
      </w:pPr>
      <w:r>
        <w:rPr>
          <w:rFonts w:cs="Arial" w:ascii="Arial" w:hAnsi="Arial"/>
          <w:b/>
          <w:bCs/>
          <w:color w:val="000000"/>
          <w:szCs w:val="24"/>
        </w:rPr>
        <w:t xml:space="preserve">17 de octubre de 2022. </w:t>
      </w:r>
      <w:r>
        <w:rPr>
          <w:rFonts w:cs="Arial" w:ascii="Arial" w:hAnsi="Arial"/>
          <w:color w:val="000000"/>
          <w:szCs w:val="24"/>
        </w:rPr>
        <w:t xml:space="preserve">El plazo de inscripciones para la 42 edición de la </w:t>
      </w:r>
      <w:r>
        <w:rPr>
          <w:rFonts w:cs="Arial" w:ascii="Arial" w:hAnsi="Arial"/>
          <w:szCs w:val="24"/>
        </w:rPr>
        <w:t xml:space="preserve">Carrera Popular de Jerez, que se celebrará el próximo domingo 23 de octubre, a partir de las 10 horas para la categoría general de 8,4 kilómetros (con salida y meta en el Estadio Municipal Chapín y gran parte de su recorrido por el centro histórico) estará abierto hasta este miércoles a las </w:t>
      </w:r>
      <w:r>
        <w:rPr>
          <w:rStyle w:val="EnlacedeInternet"/>
          <w:rFonts w:cs="Arial" w:ascii="Arial" w:hAnsi="Arial"/>
          <w:color w:val="000000"/>
          <w:szCs w:val="24"/>
          <w:u w:val="none"/>
          <w:lang w:eastAsia="es-ES"/>
        </w:rPr>
        <w:t xml:space="preserve">23:59 horas.  </w:t>
      </w:r>
    </w:p>
    <w:p>
      <w:pPr>
        <w:pStyle w:val="Cuerpodetexto"/>
        <w:spacing w:lineRule="auto" w:line="240" w:before="0" w:after="0"/>
        <w:jc w:val="both"/>
        <w:rPr>
          <w:rStyle w:val="EnlacedeInternet"/>
          <w:rFonts w:ascii="Arial" w:hAnsi="Arial" w:cs="Arial"/>
          <w:szCs w:val="24"/>
        </w:rPr>
      </w:pPr>
      <w:r>
        <w:rPr>
          <w:rFonts w:cs="Arial" w:ascii="Arial" w:hAnsi="Arial"/>
          <w:szCs w:val="24"/>
        </w:rPr>
      </w:r>
    </w:p>
    <w:p>
      <w:pPr>
        <w:pStyle w:val="Cuerpodetexto"/>
        <w:spacing w:lineRule="auto" w:line="240" w:before="0" w:after="0"/>
        <w:jc w:val="both"/>
        <w:rPr>
          <w:rStyle w:val="EnlacedeInternet"/>
          <w:rFonts w:ascii="Arial" w:hAnsi="Arial" w:cs="Arial"/>
          <w:szCs w:val="24"/>
        </w:rPr>
      </w:pPr>
      <w:r>
        <w:rPr>
          <w:rStyle w:val="EnlacedeInternet"/>
          <w:rFonts w:cs="Arial" w:ascii="Arial" w:hAnsi="Arial"/>
          <w:color w:val="000000"/>
          <w:szCs w:val="24"/>
          <w:u w:val="none"/>
          <w:lang w:eastAsia="es-ES"/>
        </w:rPr>
        <w:t>Se recuerda que el precio será de 5 euros para las categorías desde Sub 20 a Másters-Veteranos. El resto de categorías tendrá inscripción gratuita, es decir, los nacidos y nacidas del 1 de enero de 2005 en adelante no tendrán que realizar ningún abono.</w:t>
      </w:r>
      <w:r>
        <w:rPr>
          <w:rFonts w:cs="Arial" w:ascii="Arial" w:hAnsi="Arial"/>
          <w:szCs w:val="24"/>
        </w:rPr>
        <w:t xml:space="preserve"> Las inscripciones se pueden realizar a través de la web municipal: </w:t>
      </w:r>
      <w:hyperlink r:id="rId2">
        <w:r>
          <w:rPr>
            <w:rStyle w:val="EnlacedeInternet"/>
            <w:rFonts w:cs="Arial" w:ascii="Arial" w:hAnsi="Arial"/>
            <w:szCs w:val="24"/>
          </w:rPr>
          <w:t>www.jerez.es/deportes</w:t>
        </w:r>
      </w:hyperlink>
      <w:r>
        <w:rPr>
          <w:rFonts w:cs="Arial" w:ascii="Arial" w:hAnsi="Arial"/>
          <w:szCs w:val="24"/>
        </w:rPr>
        <w:t>. La organización reitera que a partir del cierre de inscripciones el miércoles en la hora indicada no se expedirán más dorsales.</w:t>
      </w:r>
    </w:p>
    <w:p>
      <w:pPr>
        <w:pStyle w:val="Cuerpodetexto"/>
        <w:spacing w:lineRule="auto" w:line="240" w:before="0" w:after="0"/>
        <w:jc w:val="both"/>
        <w:rPr>
          <w:rStyle w:val="EnlacedeInternet"/>
          <w:rFonts w:ascii="Arial" w:hAnsi="Arial" w:cs="Arial"/>
          <w:szCs w:val="24"/>
        </w:rPr>
      </w:pPr>
      <w:r>
        <w:rPr>
          <w:rFonts w:cs="Arial" w:ascii="Arial" w:hAnsi="Arial"/>
          <w:szCs w:val="24"/>
        </w:rPr>
      </w:r>
    </w:p>
    <w:p>
      <w:pPr>
        <w:pStyle w:val="Cuerpodetexto"/>
        <w:spacing w:lineRule="auto" w:line="240" w:before="0" w:after="0"/>
        <w:jc w:val="both"/>
        <w:rPr>
          <w:rFonts w:ascii="Arial" w:hAnsi="Arial"/>
          <w:szCs w:val="24"/>
        </w:rPr>
      </w:pPr>
      <w:r>
        <w:rPr>
          <w:rFonts w:cs="Arial" w:ascii="Arial" w:hAnsi="Arial"/>
          <w:color w:val="000000"/>
          <w:szCs w:val="24"/>
          <w:lang w:eastAsia="es-ES"/>
        </w:rPr>
        <w:t xml:space="preserve">La inscripción para las modalidades ‘hand-bike’, silla de ruedas y personas con movilidad reducida será gratuita y su participación no será competitiva. Las categorías de ‘pitufos y pañales’ no precisan inscripción previa, es decir, que los nacidos y nacidas desde el 1 de enero de 2015 en adelante no deberán formalizar inscripción, de manera que para participar en el evento sólo hay que asistir al Estadio Chapín en los horarios para cada categoría que serán comunicados en vísperas del evento. Las pruebas para las categorías menores, como habitualmente, se desarrollarán bien dentro del propio Estadio o en sus aledaños con salida y meta en las pistas del mismo. </w:t>
      </w:r>
    </w:p>
    <w:p>
      <w:pPr>
        <w:pStyle w:val="Cuerpodetexto"/>
        <w:spacing w:lineRule="auto" w:line="240" w:before="0" w:after="0"/>
        <w:jc w:val="both"/>
        <w:rPr>
          <w:rFonts w:ascii="Arial" w:hAnsi="Arial"/>
          <w:szCs w:val="24"/>
        </w:rPr>
      </w:pPr>
      <w:r>
        <w:rPr/>
      </w:r>
    </w:p>
    <w:p>
      <w:pPr>
        <w:pStyle w:val="Cuerpodetexto"/>
        <w:spacing w:lineRule="auto" w:line="240" w:before="0" w:after="0"/>
        <w:jc w:val="both"/>
        <w:rPr>
          <w:rStyle w:val="EnlacedeInternet"/>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szCs w:val="24"/>
              </w:rPr>
            </w:pPr>
            <w:r>
              <w:rPr>
                <w:rFonts w:cs="Arial" w:ascii="Arial" w:hAnsi="Arial"/>
                <w:i/>
                <w:iCs/>
                <w:color w:val="000000" w:themeColor="text1"/>
                <w:szCs w:val="24"/>
              </w:rPr>
              <w:t>Se adjunta fotografía.</w:t>
            </w:r>
          </w:p>
        </w:tc>
      </w:tr>
    </w:tbl>
    <w:p>
      <w:pPr>
        <w:pStyle w:val="Normal"/>
        <w:jc w:val="both"/>
        <w:rPr>
          <w:rFonts w:ascii="Arial" w:hAnsi="Arial"/>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cd1bab"/>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rez.es/deporte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LibreOffice/7.3.6.2$Windows_X86_64 LibreOffice_project/c28ca90fd6e1a19e189fc16c05f8f8924961e12e</Application>
  <AppVersion>15.0000</AppVersion>
  <Pages>1</Pages>
  <Words>271</Words>
  <Characters>1358</Characters>
  <CharactersWithSpaces>1627</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2022-10-17T10:35:00Z</dcterms:created>
  <dc:creator>ADELIFL</dc:creator>
  <dc:description/>
  <dc:language>es-ES</dc:language>
  <cp:lastModifiedBy/>
  <cp:lastPrinted>2022-08-08T08:14:00Z</cp:lastPrinted>
  <dcterms:modified xsi:type="dcterms:W3CDTF">2022-10-17T13:16:11Z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