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/>
      </w:pPr>
      <w:r>
        <w:rPr>
          <w:rStyle w:val="Destaquemayor"/>
          <w:rFonts w:eastAsia="Times New Roman" w:cs="Arial" w:ascii="Arial" w:hAnsi="Arial"/>
          <w:b/>
          <w:bCs/>
          <w:color w:val="auto"/>
          <w:kern w:val="2"/>
          <w:sz w:val="36"/>
          <w:szCs w:val="36"/>
          <w:lang w:val="es-ES" w:eastAsia="zh-CN" w:bidi="ar-SA"/>
        </w:rPr>
        <w:t xml:space="preserve">El Ayuntamiento pone en marcha </w:t>
      </w:r>
    </w:p>
    <w:p>
      <w:pPr>
        <w:pStyle w:val="Normal"/>
        <w:rPr/>
      </w:pPr>
      <w:r>
        <w:rPr>
          <w:rStyle w:val="Destaquemayor"/>
          <w:rFonts w:eastAsia="Times New Roman" w:cs="Arial" w:ascii="Arial" w:hAnsi="Arial"/>
          <w:b/>
          <w:bCs/>
          <w:color w:val="auto"/>
          <w:kern w:val="2"/>
          <w:sz w:val="36"/>
          <w:szCs w:val="36"/>
          <w:lang w:val="es-ES" w:eastAsia="zh-CN" w:bidi="ar-SA"/>
        </w:rPr>
        <w:t>'</w:t>
      </w:r>
      <w:r>
        <w:rPr>
          <w:rStyle w:val="Destaquemayor"/>
          <w:rFonts w:eastAsia="Times New Roman" w:cs="Arial" w:ascii="Arial" w:hAnsi="Arial"/>
          <w:b/>
          <w:bCs/>
          <w:color w:val="auto"/>
          <w:kern w:val="2"/>
          <w:sz w:val="36"/>
          <w:szCs w:val="36"/>
          <w:lang w:val="es-ES" w:eastAsia="zh-CN" w:bidi="ar-SA"/>
        </w:rPr>
        <w:t>Cine en mi barrio</w:t>
      </w:r>
      <w:r>
        <w:rPr>
          <w:rStyle w:val="Destaquemayor"/>
          <w:rFonts w:eastAsia="Times New Roman" w:cs="Arial" w:ascii="Arial" w:hAnsi="Arial"/>
          <w:b/>
          <w:bCs/>
          <w:color w:val="auto"/>
          <w:kern w:val="2"/>
          <w:sz w:val="36"/>
          <w:szCs w:val="36"/>
          <w:lang w:val="es-ES" w:eastAsia="zh-CN" w:bidi="ar-SA"/>
        </w:rPr>
        <w:t xml:space="preserve">' que </w:t>
      </w:r>
      <w:r>
        <w:rPr>
          <w:rStyle w:val="Destaquemayor"/>
          <w:rFonts w:eastAsia="Times New Roman" w:cs="Arial" w:ascii="Arial" w:hAnsi="Arial"/>
          <w:b/>
          <w:bCs/>
          <w:color w:val="auto"/>
          <w:kern w:val="2"/>
          <w:sz w:val="36"/>
          <w:szCs w:val="36"/>
          <w:lang w:val="es-ES" w:eastAsia="zh-CN" w:bidi="ar-SA"/>
        </w:rPr>
        <w:t>recorre</w:t>
      </w:r>
      <w:r>
        <w:rPr>
          <w:rStyle w:val="Destaquemayor"/>
          <w:rFonts w:eastAsia="Times New Roman" w:cs="Arial" w:ascii="Arial" w:hAnsi="Arial"/>
          <w:b/>
          <w:bCs/>
          <w:color w:val="auto"/>
          <w:kern w:val="2"/>
          <w:sz w:val="36"/>
          <w:szCs w:val="36"/>
          <w:lang w:val="es-ES" w:eastAsia="zh-CN" w:bidi="ar-SA"/>
        </w:rPr>
        <w:t>rá</w:t>
      </w:r>
      <w:r>
        <w:rPr>
          <w:rStyle w:val="Destaquemayor"/>
          <w:rFonts w:eastAsia="Times New Roman" w:cs="Arial" w:ascii="Arial" w:hAnsi="Arial"/>
          <w:b/>
          <w:bCs/>
          <w:color w:val="auto"/>
          <w:kern w:val="2"/>
          <w:sz w:val="36"/>
          <w:szCs w:val="36"/>
          <w:lang w:val="es-ES" w:eastAsia="zh-CN" w:bidi="ar-SA"/>
        </w:rPr>
        <w:t xml:space="preserve"> los distritos urbanos durante el mes de septiembre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2"/>
          <w:szCs w:val="32"/>
        </w:rPr>
      </w:pPr>
      <w:r>
        <w:rPr>
          <w:rStyle w:val="Destaquemayor"/>
          <w:rFonts w:eastAsia="Tahoma" w:cs="Arial" w:ascii="Arial" w:hAnsi="Arial"/>
          <w:b w:val="false"/>
          <w:bCs w:val="false"/>
          <w:sz w:val="32"/>
          <w:szCs w:val="32"/>
        </w:rPr>
        <w:t>Se proyectan nueve películas en diferentes espacios de la ciudad comenzando este miércoles en las zonas noreste y sur de la ciudad</w:t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spacing w:before="0" w:after="170"/>
        <w:jc w:val="both"/>
        <w:rPr>
          <w:rFonts w:ascii="Arial" w:hAnsi="Arial"/>
        </w:rPr>
      </w:pPr>
      <w:r>
        <w:rPr>
          <w:rFonts w:eastAsia="Tahoma" w:cs="Arial" w:ascii="Arial" w:hAnsi="Arial"/>
          <w:b/>
          <w:bCs/>
          <w:sz w:val="24"/>
          <w:szCs w:val="24"/>
        </w:rPr>
        <w:t xml:space="preserve">5 de </w:t>
      </w:r>
      <w:r>
        <w:rPr>
          <w:rFonts w:eastAsia="Tahoma" w:cs="Arial" w:ascii="Arial" w:hAnsi="Arial"/>
          <w:b/>
          <w:bCs/>
          <w:color w:val="000000"/>
          <w:sz w:val="24"/>
          <w:szCs w:val="24"/>
        </w:rPr>
        <w:t>septiembre</w:t>
      </w:r>
      <w:r>
        <w:rPr>
          <w:rFonts w:eastAsia="Tahoma" w:cs="Arial" w:ascii="Arial" w:hAnsi="Arial"/>
          <w:b/>
          <w:bCs/>
          <w:sz w:val="24"/>
          <w:szCs w:val="24"/>
        </w:rPr>
        <w:t xml:space="preserve"> de 2022</w:t>
      </w:r>
      <w:r>
        <w:rPr>
          <w:rFonts w:eastAsia="Tahoma" w:cs="Arial" w:ascii="Arial" w:hAnsi="Arial"/>
          <w:sz w:val="24"/>
          <w:szCs w:val="24"/>
        </w:rPr>
        <w:t xml:space="preserve">. </w:t>
      </w:r>
      <w:r>
        <w:rPr>
          <w:rFonts w:eastAsia="Tahoma" w:cs="Trebuchet MS" w:ascii="Arial" w:hAnsi="Arial"/>
          <w:b w:val="false"/>
          <w:bCs/>
          <w:sz w:val="24"/>
          <w:szCs w:val="24"/>
          <w:lang w:val="es-ES"/>
        </w:rPr>
        <w:t xml:space="preserve">Este miércoles, día 7 de septiembre, comienza el ciclo </w:t>
      </w:r>
      <w:r>
        <w:rPr>
          <w:rFonts w:eastAsia="Tahoma" w:cs="Trebuchet MS" w:ascii="Arial" w:hAnsi="Arial"/>
          <w:b w:val="false"/>
          <w:bCs/>
          <w:sz w:val="24"/>
          <w:szCs w:val="24"/>
          <w:lang w:val="es-ES"/>
        </w:rPr>
        <w:t>'</w:t>
      </w:r>
      <w:r>
        <w:rPr>
          <w:rFonts w:eastAsia="Tahoma" w:cs="Trebuchet MS" w:ascii="Arial" w:hAnsi="Arial"/>
          <w:b w:val="false"/>
          <w:bCs/>
          <w:sz w:val="24"/>
          <w:szCs w:val="24"/>
          <w:lang w:val="es-ES"/>
        </w:rPr>
        <w:t>Cine en mi barrio</w:t>
      </w:r>
      <w:r>
        <w:rPr>
          <w:rFonts w:eastAsia="Tahoma" w:cs="Trebuchet MS" w:ascii="Arial" w:hAnsi="Arial"/>
          <w:b w:val="false"/>
          <w:bCs/>
          <w:sz w:val="24"/>
          <w:szCs w:val="24"/>
          <w:lang w:val="es-ES"/>
        </w:rPr>
        <w:t>'</w:t>
      </w:r>
      <w:r>
        <w:rPr>
          <w:rFonts w:eastAsia="Tahoma" w:cs="Trebuchet MS" w:ascii="Arial" w:hAnsi="Arial"/>
          <w:b w:val="false"/>
          <w:bCs/>
          <w:sz w:val="24"/>
          <w:szCs w:val="24"/>
          <w:lang w:val="es-ES"/>
        </w:rPr>
        <w:t xml:space="preserve">, en los distritos urbanos, con la proyección de películas en los distritos </w:t>
      </w:r>
      <w:r>
        <w:rPr>
          <w:rFonts w:eastAsia="Tahoma" w:cs="Trebuchet MS" w:ascii="Arial" w:hAnsi="Arial"/>
          <w:b w:val="false"/>
          <w:bCs/>
          <w:sz w:val="24"/>
          <w:szCs w:val="24"/>
          <w:lang w:val="es-ES"/>
        </w:rPr>
        <w:t>n</w:t>
      </w:r>
      <w:r>
        <w:rPr>
          <w:rFonts w:eastAsia="Tahoma" w:cs="Trebuchet MS" w:ascii="Arial" w:hAnsi="Arial"/>
          <w:b w:val="false"/>
          <w:bCs/>
          <w:sz w:val="24"/>
          <w:szCs w:val="24"/>
          <w:lang w:val="es-ES"/>
        </w:rPr>
        <w:t xml:space="preserve">oreste y </w:t>
      </w:r>
      <w:r>
        <w:rPr>
          <w:rFonts w:eastAsia="Tahoma" w:cs="Trebuchet MS" w:ascii="Arial" w:hAnsi="Arial"/>
          <w:b w:val="false"/>
          <w:bCs/>
          <w:sz w:val="24"/>
          <w:szCs w:val="24"/>
          <w:lang w:val="es-ES"/>
        </w:rPr>
        <w:t>s</w:t>
      </w:r>
      <w:r>
        <w:rPr>
          <w:rFonts w:eastAsia="Tahoma" w:cs="Trebuchet MS" w:ascii="Arial" w:hAnsi="Arial"/>
          <w:b w:val="false"/>
          <w:bCs/>
          <w:sz w:val="24"/>
          <w:szCs w:val="24"/>
          <w:lang w:val="es-ES"/>
        </w:rPr>
        <w:t xml:space="preserve">ur. En total serán ocho las proyecciones que se realizarán antes del inicio del curso escolar y una más para </w:t>
      </w:r>
      <w:r>
        <w:rPr>
          <w:rFonts w:eastAsia="Tahoma" w:cs="Trebuchet MS" w:ascii="Arial" w:hAnsi="Arial"/>
          <w:b w:val="false"/>
          <w:bCs/>
          <w:sz w:val="24"/>
          <w:szCs w:val="24"/>
          <w:lang w:val="es-ES"/>
        </w:rPr>
        <w:t xml:space="preserve">programada para </w:t>
      </w:r>
      <w:r>
        <w:rPr>
          <w:rFonts w:eastAsia="Tahoma" w:cs="Trebuchet MS" w:ascii="Arial" w:hAnsi="Arial"/>
          <w:b w:val="false"/>
          <w:bCs/>
          <w:sz w:val="24"/>
          <w:szCs w:val="24"/>
          <w:lang w:val="es-ES"/>
        </w:rPr>
        <w:t xml:space="preserve">el día 28 </w:t>
      </w:r>
      <w:r>
        <w:rPr>
          <w:rFonts w:eastAsia="Tahoma" w:cs="Trebuchet MS" w:ascii="Arial" w:hAnsi="Arial"/>
          <w:b w:val="false"/>
          <w:bCs/>
          <w:sz w:val="24"/>
          <w:szCs w:val="24"/>
          <w:lang w:val="es-ES"/>
        </w:rPr>
        <w:t xml:space="preserve">que tendrá lugar </w:t>
      </w:r>
      <w:r>
        <w:rPr>
          <w:rFonts w:eastAsia="Tahoma" w:cs="Trebuchet MS" w:ascii="Arial" w:hAnsi="Arial"/>
          <w:b w:val="false"/>
          <w:bCs/>
          <w:sz w:val="24"/>
          <w:szCs w:val="24"/>
          <w:lang w:val="es-ES"/>
        </w:rPr>
        <w:t>en la Sala Paúl</w:t>
      </w:r>
      <w:r>
        <w:rPr>
          <w:rFonts w:eastAsia="Tahoma" w:cs="Trebuchet MS" w:ascii="Arial" w:hAnsi="Arial"/>
          <w:b w:val="false"/>
          <w:bCs/>
          <w:sz w:val="24"/>
          <w:szCs w:val="24"/>
          <w:lang w:val="es-ES"/>
        </w:rPr>
        <w:t xml:space="preserve">, que será a las 18 horas. El resto de las proyecciones </w:t>
      </w:r>
      <w:r>
        <w:rPr>
          <w:rFonts w:eastAsia="Tahoma" w:cs="Trebuchet MS" w:ascii="Arial" w:hAnsi="Arial"/>
          <w:b w:val="false"/>
          <w:bCs/>
          <w:sz w:val="24"/>
          <w:szCs w:val="24"/>
          <w:lang w:val="es-ES"/>
        </w:rPr>
        <w:t xml:space="preserve"> tendrán lugar a las 21.30 horas</w:t>
      </w:r>
      <w:r>
        <w:rPr>
          <w:rFonts w:eastAsia="Tahoma" w:cs="Trebuchet MS" w:ascii="Arial" w:hAnsi="Arial"/>
          <w:b w:val="false"/>
          <w:bCs/>
          <w:sz w:val="24"/>
          <w:szCs w:val="24"/>
          <w:lang w:val="es-ES"/>
        </w:rPr>
        <w:t>.</w:t>
      </w:r>
    </w:p>
    <w:p>
      <w:pPr>
        <w:pStyle w:val="Normal"/>
        <w:spacing w:before="0" w:after="170"/>
        <w:jc w:val="both"/>
        <w:rPr>
          <w:rFonts w:ascii="Arial" w:hAnsi="Arial"/>
        </w:rPr>
      </w:pPr>
      <w:r>
        <w:rPr>
          <w:rFonts w:eastAsia="Tahoma" w:cs="Trebuchet MS" w:ascii="Arial" w:hAnsi="Arial"/>
          <w:b w:val="false"/>
          <w:bCs/>
          <w:sz w:val="24"/>
          <w:szCs w:val="24"/>
          <w:lang w:val="es-ES"/>
        </w:rPr>
        <w:t xml:space="preserve">El ciclo comienza este miércoles con la proyección de 'Trasto' en la plaza Juan Guerra Farfante del </w:t>
      </w:r>
      <w:r>
        <w:rPr>
          <w:rFonts w:eastAsia="Tahoma" w:cs="Trebuchet MS" w:ascii="Arial" w:hAnsi="Arial"/>
          <w:b w:val="false"/>
          <w:bCs/>
          <w:sz w:val="24"/>
          <w:szCs w:val="24"/>
          <w:lang w:val="es-ES"/>
        </w:rPr>
        <w:t>d</w:t>
      </w:r>
      <w:r>
        <w:rPr>
          <w:rFonts w:eastAsia="Tahoma" w:cs="Trebuchet MS" w:ascii="Arial" w:hAnsi="Arial"/>
          <w:b w:val="false"/>
          <w:bCs/>
          <w:sz w:val="24"/>
          <w:szCs w:val="24"/>
          <w:lang w:val="es-ES"/>
        </w:rPr>
        <w:t xml:space="preserve">istrito </w:t>
      </w:r>
      <w:r>
        <w:rPr>
          <w:rFonts w:eastAsia="Tahoma" w:cs="Trebuchet MS" w:ascii="Arial" w:hAnsi="Arial"/>
          <w:b w:val="false"/>
          <w:bCs/>
          <w:sz w:val="24"/>
          <w:szCs w:val="24"/>
          <w:lang w:val="es-ES"/>
        </w:rPr>
        <w:t>n</w:t>
      </w:r>
      <w:r>
        <w:rPr>
          <w:rFonts w:eastAsia="Tahoma" w:cs="Trebuchet MS" w:ascii="Arial" w:hAnsi="Arial"/>
          <w:b w:val="false"/>
          <w:bCs/>
          <w:sz w:val="24"/>
          <w:szCs w:val="24"/>
          <w:lang w:val="es-ES"/>
        </w:rPr>
        <w:t xml:space="preserve">oreste y de 'Spiderman. Lejos de Casa' en la calle Fraternidad junto al Centro de Barrio La Cartuja.   </w:t>
      </w:r>
    </w:p>
    <w:p>
      <w:pPr>
        <w:pStyle w:val="Normal"/>
        <w:spacing w:before="0" w:after="17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El jueves 8 se proyectan 'El jinete del dragón' en el Centro de Mayores San Benito Rosa Roige, </w:t>
      </w:r>
      <w:r>
        <w:rPr>
          <w:rFonts w:ascii="Arial" w:hAnsi="Arial"/>
          <w:sz w:val="24"/>
          <w:szCs w:val="24"/>
        </w:rPr>
        <w:t>d</w:t>
      </w:r>
      <w:r>
        <w:rPr>
          <w:rFonts w:ascii="Arial" w:hAnsi="Arial"/>
          <w:sz w:val="24"/>
          <w:szCs w:val="24"/>
        </w:rPr>
        <w:t xml:space="preserve">istrito </w:t>
      </w:r>
      <w:r>
        <w:rPr>
          <w:rFonts w:ascii="Arial" w:hAnsi="Arial"/>
          <w:sz w:val="24"/>
          <w:szCs w:val="24"/>
        </w:rPr>
        <w:t>o</w:t>
      </w:r>
      <w:r>
        <w:rPr>
          <w:rFonts w:ascii="Arial" w:hAnsi="Arial"/>
          <w:sz w:val="24"/>
          <w:szCs w:val="24"/>
        </w:rPr>
        <w:t xml:space="preserve">este, y 'Los Mitchell contra las máquinas' en el Parque San Joaquín, en el </w:t>
      </w:r>
      <w:r>
        <w:rPr>
          <w:rFonts w:ascii="Arial" w:hAnsi="Arial"/>
          <w:sz w:val="24"/>
          <w:szCs w:val="24"/>
        </w:rPr>
        <w:t>d</w:t>
      </w:r>
      <w:r>
        <w:rPr>
          <w:rFonts w:ascii="Arial" w:hAnsi="Arial"/>
          <w:sz w:val="24"/>
          <w:szCs w:val="24"/>
        </w:rPr>
        <w:t xml:space="preserve">istrito </w:t>
      </w:r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>orte.</w:t>
      </w:r>
    </w:p>
    <w:p>
      <w:pPr>
        <w:pStyle w:val="Normal"/>
        <w:spacing w:before="0" w:after="17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El viernes los títulos que se podrán ver son 'Spirit el indomable' en la plaza La Jerezana en Olivar de Rivero y 'Tom y Jerry' en el aparcamiento de Vistalegre. estas proyecciones corresponden a los </w:t>
      </w:r>
      <w:r>
        <w:rPr>
          <w:rFonts w:ascii="Arial" w:hAnsi="Arial"/>
          <w:sz w:val="24"/>
          <w:szCs w:val="24"/>
        </w:rPr>
        <w:t>d</w:t>
      </w:r>
      <w:r>
        <w:rPr>
          <w:rFonts w:ascii="Arial" w:hAnsi="Arial"/>
          <w:sz w:val="24"/>
          <w:szCs w:val="24"/>
        </w:rPr>
        <w:t xml:space="preserve">istritos </w:t>
      </w:r>
      <w:r>
        <w:rPr>
          <w:rFonts w:ascii="Arial" w:hAnsi="Arial"/>
          <w:sz w:val="24"/>
          <w:szCs w:val="24"/>
        </w:rPr>
        <w:t>e</w:t>
      </w:r>
      <w:r>
        <w:rPr>
          <w:rFonts w:ascii="Arial" w:hAnsi="Arial"/>
          <w:sz w:val="24"/>
          <w:szCs w:val="24"/>
        </w:rPr>
        <w:t xml:space="preserve">ste y </w:t>
      </w:r>
      <w:r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>ur, respectivamente.</w:t>
      </w:r>
    </w:p>
    <w:p>
      <w:pPr>
        <w:pStyle w:val="Normal"/>
        <w:spacing w:before="0" w:after="17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El sábado le toca el turno 'La familia Adams' en el polideportivo Cortijillos, en la calle Picadueña Baja del </w:t>
      </w:r>
      <w:r>
        <w:rPr>
          <w:rFonts w:ascii="Arial" w:hAnsi="Arial"/>
          <w:sz w:val="24"/>
          <w:szCs w:val="24"/>
        </w:rPr>
        <w:t>d</w:t>
      </w:r>
      <w:r>
        <w:rPr>
          <w:rFonts w:ascii="Arial" w:hAnsi="Arial"/>
          <w:sz w:val="24"/>
          <w:szCs w:val="24"/>
        </w:rPr>
        <w:t xml:space="preserve">istrito </w:t>
      </w:r>
      <w:r>
        <w:rPr>
          <w:rFonts w:ascii="Arial" w:hAnsi="Arial"/>
          <w:sz w:val="24"/>
          <w:szCs w:val="24"/>
        </w:rPr>
        <w:t>o</w:t>
      </w:r>
      <w:r>
        <w:rPr>
          <w:rFonts w:ascii="Arial" w:hAnsi="Arial"/>
          <w:sz w:val="24"/>
          <w:szCs w:val="24"/>
        </w:rPr>
        <w:t xml:space="preserve">este, y 'Vivo', que se proyectará en la plaza Plácido Fernández Viagas de Vallesequillo II en el </w:t>
      </w:r>
      <w:r>
        <w:rPr>
          <w:rFonts w:ascii="Arial" w:hAnsi="Arial"/>
          <w:sz w:val="24"/>
          <w:szCs w:val="24"/>
        </w:rPr>
        <w:t>d</w:t>
      </w:r>
      <w:r>
        <w:rPr>
          <w:rFonts w:ascii="Arial" w:hAnsi="Arial"/>
          <w:sz w:val="24"/>
          <w:szCs w:val="24"/>
        </w:rPr>
        <w:t xml:space="preserve">istrito </w:t>
      </w:r>
      <w:r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>ur.</w:t>
      </w:r>
    </w:p>
    <w:p>
      <w:pPr>
        <w:pStyle w:val="Normal"/>
        <w:spacing w:before="0" w:after="17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El ciclo </w:t>
      </w:r>
      <w:r>
        <w:rPr>
          <w:rFonts w:ascii="Arial" w:hAnsi="Arial"/>
          <w:sz w:val="24"/>
          <w:szCs w:val="24"/>
        </w:rPr>
        <w:t>'</w:t>
      </w:r>
      <w:r>
        <w:rPr>
          <w:rFonts w:ascii="Arial" w:hAnsi="Arial"/>
          <w:sz w:val="24"/>
          <w:szCs w:val="24"/>
        </w:rPr>
        <w:t>Cine en mi Barrio</w:t>
      </w:r>
      <w:r>
        <w:rPr>
          <w:rFonts w:ascii="Arial" w:hAnsi="Arial"/>
          <w:sz w:val="24"/>
          <w:szCs w:val="24"/>
        </w:rPr>
        <w:t>'</w:t>
      </w:r>
      <w:r>
        <w:rPr>
          <w:rFonts w:ascii="Arial" w:hAnsi="Arial"/>
          <w:sz w:val="24"/>
          <w:szCs w:val="24"/>
        </w:rPr>
        <w:t xml:space="preserve">, en los distritos urbanos, se cerrará el día 28 de septiembre a las 18 horas en la Sala Paúl con la proyección de 'En guerra con mi abuelo' correspondiente al </w:t>
      </w:r>
      <w:r>
        <w:rPr>
          <w:rFonts w:ascii="Arial" w:hAnsi="Arial"/>
          <w:sz w:val="24"/>
          <w:szCs w:val="24"/>
        </w:rPr>
        <w:t>d</w:t>
      </w:r>
      <w:r>
        <w:rPr>
          <w:rFonts w:ascii="Arial" w:hAnsi="Arial"/>
          <w:sz w:val="24"/>
          <w:szCs w:val="24"/>
        </w:rPr>
        <w:t xml:space="preserve">istrito </w:t>
      </w:r>
      <w:r>
        <w:rPr>
          <w:rFonts w:ascii="Arial" w:hAnsi="Arial"/>
          <w:sz w:val="24"/>
          <w:szCs w:val="24"/>
        </w:rPr>
        <w:t>c</w:t>
      </w:r>
      <w:r>
        <w:rPr>
          <w:rFonts w:ascii="Arial" w:hAnsi="Arial"/>
          <w:sz w:val="24"/>
          <w:szCs w:val="24"/>
        </w:rPr>
        <w:t>entro.</w:t>
      </w:r>
    </w:p>
    <w:p>
      <w:pPr>
        <w:pStyle w:val="Normal"/>
        <w:spacing w:before="0" w:after="170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7653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653"/>
      </w:tblGrid>
      <w:tr>
        <w:trPr/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widowControl w:val="false"/>
              <w:rPr>
                <w:rFonts w:ascii="Arial" w:hAnsi="Arial"/>
                <w:i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Se adjunta cartel</w:t>
            </w:r>
          </w:p>
        </w:tc>
      </w:tr>
    </w:tbl>
    <w:p>
      <w:pPr>
        <w:pStyle w:val="Normal"/>
        <w:spacing w:before="0" w:after="170"/>
        <w:jc w:val="both"/>
        <w:rPr>
          <w:rFonts w:eastAsia="Tahoma" w:cs="Trebuchet MS"/>
          <w:b w:val="false"/>
          <w:b w:val="false"/>
          <w:bCs/>
          <w:sz w:val="24"/>
          <w:szCs w:val="24"/>
          <w:lang w:val="es-ES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>
        <w:lang w:val="x-none" w:eastAsia="x-none"/>
      </w:rPr>
    </w:pPr>
    <w:r>
      <w:rPr>
        <w:lang w:val="x-none" w:eastAsia="x-no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>
        <w:sz w:val="26"/>
        <w:szCs w:val="26"/>
        <w:u w:val="single"/>
        <w:lang w:val="x-none" w:eastAsia="x-none"/>
      </w:rPr>
    </w:pPr>
    <w:r>
      <w:rPr>
        <w:sz w:val="26"/>
        <w:szCs w:val="26"/>
        <w:u w:val="single"/>
        <w:lang w:val="x-none" w:eastAsia="x-none"/>
      </w:rPr>
    </w:r>
  </w:p>
  <w:p>
    <w:pPr>
      <w:pStyle w:val="Cabecera"/>
      <w:rPr>
        <w:sz w:val="26"/>
        <w:szCs w:val="26"/>
        <w:lang w:val="x-none" w:eastAsia="x-none"/>
      </w:rPr>
    </w:pPr>
    <w:r>
      <w:rPr>
        <w:sz w:val="26"/>
        <w:szCs w:val="26"/>
        <w:lang w:val="x-none" w:eastAsia="x-none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21" t="-4289" r="-9121" b="-4289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compatSetting w:name="compatibilityMode" w:uri="http://schemas.microsoft.com/office/word" w:val="12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next w:val="Cuerpodetexto"/>
    <w:qFormat/>
    <w:pPr>
      <w:widowControl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next w:val="Cuerpodetexto"/>
    <w:qFormat/>
    <w:pPr>
      <w:numPr>
        <w:ilvl w:val="2"/>
        <w:numId w:val="1"/>
      </w:num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Cuerpodetexto"/>
    <w:qFormat/>
    <w:pPr>
      <w:widowControl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s-ES_tradnl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 w:customStyle="1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" w:customStyle="1">
    <w:name w:val="Mención sin resolver"/>
    <w:qFormat/>
    <w:rPr>
      <w:color w:val="605E5C"/>
    </w:rPr>
  </w:style>
  <w:style w:type="character" w:styleId="S7" w:customStyle="1">
    <w:name w:val="s7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Fuentedeprrafopredeter5" w:customStyle="1">
    <w:name w:val="Fuente de párrafo predeter.5"/>
    <w:qFormat/>
    <w:rPr/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Destaquemayor" w:customStyle="1">
    <w:name w:val="Destaque mayor"/>
    <w:qFormat/>
    <w:rPr>
      <w:b/>
      <w:bCs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6" w:customStyle="1">
    <w:name w:val="Título6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5" w:customStyle="1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41" w:customStyle="1">
    <w:name w:val="Título4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Times New Roman" w:hAnsi="Times New Roman" w:eastAsia="Calibri" w:cs="Times New Roman"/>
      <w:szCs w:val="24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s-ES_tradnl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next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Application>LibreOffice/7.3.5.2$Windows_X86_64 LibreOffice_project/184fe81b8c8c30d8b5082578aee2fed2ea847c01</Application>
  <AppVersion>15.0000</AppVersion>
  <Pages>1</Pages>
  <Words>313</Words>
  <Characters>1475</Characters>
  <CharactersWithSpaces>1783</CharactersWithSpaces>
  <Paragraphs>10</Paragraphs>
  <Company>Aytojerez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2022-05-19T10:09:00Z</dcterms:created>
  <dc:creator>ADELIFL</dc:creator>
  <dc:description/>
  <dc:language>es-ES</dc:language>
  <cp:lastModifiedBy/>
  <cp:lastPrinted>2022-09-02T11:57:34Z</cp:lastPrinted>
  <dcterms:modified xsi:type="dcterms:W3CDTF">2022-09-05T12:47:03Z</dcterms:modified>
  <cp:revision>132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