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uerpodetexto"/>
        <w:spacing w:lineRule="auto" w:line="240"/>
        <w:rPr>
          <w:rFonts w:ascii="Arial" w:hAnsi="Arial" w:eastAsia="Times New Roman" w:cs="Arial"/>
          <w:b/>
          <w:b/>
          <w:bCs/>
          <w:color w:val="auto"/>
          <w:kern w:val="2"/>
          <w:sz w:val="36"/>
          <w:szCs w:val="40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auto"/>
          <w:kern w:val="2"/>
          <w:sz w:val="36"/>
          <w:szCs w:val="40"/>
          <w:lang w:val="es-ES" w:eastAsia="zh-CN" w:bidi="ar-SA"/>
        </w:rPr>
        <w:t xml:space="preserve">Ayuntamiento </w:t>
      </w:r>
      <w:r>
        <w:rPr>
          <w:rFonts w:eastAsia="Times New Roman" w:cs="Arial" w:ascii="Arial" w:hAnsi="Arial"/>
          <w:b/>
          <w:bCs/>
          <w:color w:val="auto"/>
          <w:kern w:val="2"/>
          <w:sz w:val="36"/>
          <w:szCs w:val="40"/>
          <w:lang w:val="es-ES" w:eastAsia="zh-CN" w:bidi="ar-SA"/>
        </w:rPr>
        <w:t xml:space="preserve">de Jerez </w:t>
      </w:r>
      <w:r>
        <w:rPr>
          <w:rFonts w:eastAsia="Times New Roman" w:cs="Arial" w:ascii="Arial" w:hAnsi="Arial"/>
          <w:b/>
          <w:bCs/>
          <w:color w:val="auto"/>
          <w:kern w:val="2"/>
          <w:sz w:val="36"/>
          <w:szCs w:val="40"/>
          <w:lang w:val="es-ES" w:eastAsia="zh-CN" w:bidi="ar-SA"/>
        </w:rPr>
        <w:t>y Asociación de Belenistas coordinan propuestas de cara a la campaña de actividades 2022</w:t>
      </w:r>
    </w:p>
    <w:p>
      <w:pPr>
        <w:pStyle w:val="Cuerpodetexto"/>
        <w:spacing w:lineRule="auto" w:line="240"/>
        <w:rPr>
          <w:sz w:val="22"/>
        </w:rPr>
      </w:pPr>
      <w:r>
        <w:rPr>
          <w:sz w:val="22"/>
        </w:rPr>
      </w:r>
    </w:p>
    <w:p>
      <w:pPr>
        <w:pStyle w:val="Cuerpodetexto"/>
        <w:spacing w:lineRule="auto" w:line="240" w:before="0" w:after="140"/>
        <w:jc w:val="both"/>
        <w:rPr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auto"/>
          <w:kern w:val="2"/>
          <w:sz w:val="24"/>
          <w:szCs w:val="24"/>
          <w:lang w:val="es-ES" w:eastAsia="zh-CN" w:bidi="ar-SA"/>
        </w:rPr>
        <w:t>3 de febrero de 2022</w:t>
      </w:r>
      <w:r>
        <w:rPr>
          <w:rFonts w:cs="Arial" w:ascii="Arial" w:hAnsi="Arial"/>
          <w:b/>
          <w:bCs/>
          <w:sz w:val="24"/>
          <w:szCs w:val="24"/>
        </w:rPr>
        <w:t>.</w:t>
      </w:r>
      <w:r>
        <w:rPr>
          <w:rFonts w:cs="Arial" w:ascii="Arial" w:hAnsi="Arial"/>
          <w:sz w:val="24"/>
          <w:szCs w:val="24"/>
        </w:rPr>
        <w:t xml:space="preserve"> El Ayuntamiento de Jerez continúa coordinando propuestas con </w:t>
      </w:r>
      <w:r>
        <w:rPr>
          <w:rFonts w:eastAsia="Times New Roman" w:cs="Arial" w:ascii="Arial" w:hAnsi="Arial"/>
          <w:color w:val="auto"/>
          <w:kern w:val="2"/>
          <w:sz w:val="24"/>
          <w:szCs w:val="24"/>
          <w:lang w:val="es-ES" w:eastAsia="zh-CN" w:bidi="ar-SA"/>
        </w:rPr>
        <w:t xml:space="preserve">la Asociación de Belenistas de Jerez, de cara a seguir dando difusión a sus actividades y a avanzar en la difusión de una tradición tan netamente jerezana como es el belenismo. </w:t>
      </w:r>
    </w:p>
    <w:p>
      <w:pPr>
        <w:pStyle w:val="Cuerpodetexto"/>
        <w:spacing w:lineRule="auto" w:line="240" w:before="0" w:after="14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El delegado de Dinamización Cultural, Francisco Camas, ha mantenido un encuentro con el presidente de esta entidad, Ramón García, en </w:t>
      </w:r>
      <w:r>
        <w:rPr>
          <w:rFonts w:eastAsia="Times New Roman" w:cs="Arial" w:ascii="Arial" w:hAnsi="Arial"/>
          <w:color w:val="auto"/>
          <w:kern w:val="2"/>
          <w:sz w:val="24"/>
          <w:szCs w:val="24"/>
          <w:lang w:val="es-ES" w:eastAsia="zh-CN" w:bidi="ar-SA"/>
        </w:rPr>
        <w:t>el</w:t>
      </w:r>
      <w:r>
        <w:rPr>
          <w:rFonts w:cs="Arial" w:ascii="Arial" w:hAnsi="Arial"/>
          <w:sz w:val="24"/>
          <w:szCs w:val="24"/>
        </w:rPr>
        <w:t xml:space="preserve"> que se ha realizado una valoración muy positiva de los datos de visitas registrado en esta campaña navideña por la </w:t>
      </w:r>
      <w:r>
        <w:rPr>
          <w:rFonts w:eastAsia="Times New Roman" w:cs="Arial" w:ascii="Arial" w:hAnsi="Arial"/>
          <w:color w:val="auto"/>
          <w:kern w:val="2"/>
          <w:sz w:val="24"/>
          <w:szCs w:val="24"/>
          <w:lang w:val="es-ES" w:eastAsia="zh-CN" w:bidi="ar-SA"/>
        </w:rPr>
        <w:t>muestra</w:t>
      </w:r>
      <w:r>
        <w:rPr>
          <w:rFonts w:cs="Arial" w:ascii="Arial" w:hAnsi="Arial"/>
          <w:sz w:val="24"/>
          <w:szCs w:val="24"/>
        </w:rPr>
        <w:t xml:space="preserve"> de dioramas ‘XLIII Exposición del Arte del Nacimiento’, en los Claustros de Santo Domingo, que del 4 de diciembre al 9 de enero ha recibido más de 21.000 </w:t>
      </w:r>
      <w:r>
        <w:rPr>
          <w:rFonts w:eastAsia="Times New Roman" w:cs="Arial" w:ascii="Arial" w:hAnsi="Arial"/>
          <w:color w:val="auto"/>
          <w:kern w:val="2"/>
          <w:sz w:val="24"/>
          <w:szCs w:val="24"/>
          <w:lang w:val="es-ES" w:eastAsia="zh-CN" w:bidi="ar-SA"/>
        </w:rPr>
        <w:t>asistentes.</w:t>
      </w:r>
    </w:p>
    <w:p>
      <w:pPr>
        <w:pStyle w:val="Cuerpodetexto"/>
        <w:spacing w:lineRule="auto" w:line="240" w:before="0" w:after="140"/>
        <w:jc w:val="both"/>
        <w:rPr>
          <w:sz w:val="24"/>
          <w:szCs w:val="24"/>
        </w:rPr>
      </w:pPr>
      <w:r>
        <w:rPr>
          <w:rFonts w:eastAsia="Times New Roman" w:cs="Arial" w:ascii="Arial" w:hAnsi="Arial"/>
          <w:color w:val="auto"/>
          <w:kern w:val="2"/>
          <w:sz w:val="24"/>
          <w:szCs w:val="24"/>
          <w:lang w:val="es-ES" w:eastAsia="zh-CN" w:bidi="ar-SA"/>
        </w:rPr>
        <w:t xml:space="preserve">En el encuentro mantenido, ambas partes han apostado por coordinar esfuerzos de cara a la programación del año 2022 para rentabilizar al máximo la proclamación del belenismo como Patrimonio Cultural Inmaterial, valorando actividades y propuestas novedosas que puedan sumarse al próximo ciclo navideño. </w:t>
      </w:r>
    </w:p>
    <w:p>
      <w:pPr>
        <w:pStyle w:val="Cuerpodetexto"/>
        <w:spacing w:lineRule="auto" w:line="240" w:before="0" w:after="140"/>
        <w:jc w:val="both"/>
        <w:rPr>
          <w:sz w:val="24"/>
          <w:szCs w:val="24"/>
        </w:rPr>
      </w:pPr>
      <w:r>
        <w:rPr>
          <w:rFonts w:eastAsia="Times New Roman" w:cs="Arial" w:ascii="Arial" w:hAnsi="Arial"/>
          <w:color w:val="auto"/>
          <w:kern w:val="2"/>
          <w:sz w:val="24"/>
          <w:szCs w:val="24"/>
          <w:lang w:val="es-ES" w:eastAsia="zh-CN" w:bidi="ar-SA"/>
        </w:rPr>
        <w:t>El delegado Francisco Camas ha destacado que “estamos trabajando ya en las actividades del año, coordinando ideas y propuestas, y apostando por ir de la mano con una entidad tan seria y consolidada en esta ciudad como es la Asociación de Belenistas, a la que hemos felicitado por unos resultados de visitas tan importantes en los Claustros de Santo Domingo, con los que hemos recuperado las cifras anteriores a la pandemia, apostando como siempre por la cultura segura como herramienta de dinamización social de esta ciudad”.</w:t>
      </w:r>
    </w:p>
    <w:p>
      <w:pPr>
        <w:pStyle w:val="Cuerpodetexto"/>
        <w:spacing w:lineRule="auto" w:line="240" w:before="0" w:after="1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7689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689"/>
      </w:tblGrid>
      <w:tr>
        <w:trPr/>
        <w:tc>
          <w:tcPr>
            <w:tcW w:w="7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jc w:val="both"/>
              <w:rPr/>
            </w:pPr>
            <w:hyperlink r:id="rId2">
              <w:r>
                <w:rPr>
                  <w:rStyle w:val="EnlacedeInternet"/>
                  <w:rFonts w:cs="Arial" w:ascii="Arial" w:hAnsi="Arial"/>
                  <w:b w:val="false"/>
                  <w:bCs w:val="false"/>
                  <w:i/>
                  <w:iCs/>
                  <w:color w:val="000000"/>
                  <w:sz w:val="22"/>
                  <w:szCs w:val="22"/>
                  <w:u w:val="none"/>
                </w:rPr>
                <w:t>Se adjunta fotografía</w:t>
              </w:r>
            </w:hyperlink>
          </w:p>
        </w:tc>
      </w:tr>
    </w:tbl>
    <w:p>
      <w:pPr>
        <w:pStyle w:val="Cuerpodetexto"/>
        <w:spacing w:lineRule="auto" w:line="240" w:before="0" w:after="140"/>
        <w:jc w:val="both"/>
        <w:rPr>
          <w:rFonts w:ascii="Arial" w:hAnsi="Arial" w:cs="Arial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2835" w:right="1418" w:header="709" w:top="1418" w:footer="680" w:bottom="198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  <w:highlight w:val="lightGray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../../../../fileadmin/Documentos/Participacion_Ciudadana/Cooperacion/ComercioJusto/solicitud_establecimientos_01.pdf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LibreOffice/7.1.7.2$Windows_X86_64 LibreOffice_project/c6a4e3954236145e2acb0b65f68614365aeee33f</Application>
  <AppVersion>15.0000</AppVersion>
  <Pages>1</Pages>
  <Words>264</Words>
  <Characters>1382</Characters>
  <CharactersWithSpaces>1642</CharactersWithSpaces>
  <Paragraphs>6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2021-11-24T10:37:00Z</dcterms:created>
  <dc:creator>ADELIFL</dc:creator>
  <dc:description/>
  <dc:language>es-ES</dc:language>
  <cp:lastModifiedBy/>
  <cp:lastPrinted>1995-11-21T16:41:00Z</cp:lastPrinted>
  <dcterms:modified xsi:type="dcterms:W3CDTF">2022-02-03T10:23:06Z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