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pBdr>
          <w:bottom w:val="single" w:sz="4" w:space="1" w:color="000001"/>
        </w:pBdr>
        <w:jc w:val="center"/>
        <w:rPr>
          <w:color w:val="0062C4"/>
        </w:rPr>
      </w:pPr>
      <w:r>
        <w:rPr>
          <w:color w:val="0062C4"/>
          <w:sz w:val="36"/>
          <w:szCs w:val="36"/>
        </w:rPr>
        <w:t>JEREZ-ÁFRICA: MANIFIESTO</w:t>
      </w:r>
    </w:p>
    <w:p>
      <w:pPr>
        <w:pStyle w:val="LOnormal"/>
        <w:tabs>
          <w:tab w:val="left" w:pos="1602" w:leader="none"/>
        </w:tabs>
        <w:jc w:val="both"/>
        <w:rPr>
          <w:sz w:val="24"/>
          <w:szCs w:val="24"/>
        </w:rPr>
      </w:pPr>
      <w:r>
        <w:rPr>
          <w:rFonts w:eastAsia="Arial" w:cs="Arial" w:ascii="Arial" w:hAnsi="Arial"/>
          <w:color w:val="000000"/>
          <w:sz w:val="24"/>
          <w:szCs w:val="24"/>
        </w:rPr>
        <w:t xml:space="preserve">África, cuna de nuestra familia, la familia humana, con una biodiversidad para disfrutar, de gentes alegres y sencillas, con grandes recursos naturales para vivir dignamente, pero expoliada para que el mundo siga su ritmo frenético. </w:t>
      </w:r>
    </w:p>
    <w:p>
      <w:pPr>
        <w:pStyle w:val="LOnormal"/>
        <w:tabs>
          <w:tab w:val="left" w:pos="1602" w:leader="none"/>
        </w:tabs>
        <w:jc w:val="both"/>
        <w:rPr>
          <w:rFonts w:ascii="Arial" w:hAnsi="Arial" w:eastAsia="Arial" w:cs="Arial"/>
          <w:sz w:val="28"/>
          <w:szCs w:val="28"/>
        </w:rPr>
      </w:pPr>
      <w:r>
        <w:rPr>
          <w:rFonts w:eastAsia="Arial" w:cs="Arial" w:ascii="Arial" w:hAnsi="Arial"/>
          <w:color w:val="000000"/>
          <w:sz w:val="24"/>
          <w:szCs w:val="24"/>
        </w:rPr>
        <w:t>África tan lejos y tan cerca, tan rica y tan pobre. África, colonizada y esclavizada ayer, explotada, hoy, por el neoliberalismo salvaje de oriente y occidente.</w:t>
      </w:r>
    </w:p>
    <w:p>
      <w:pPr>
        <w:pStyle w:val="LOnormal"/>
        <w:tabs>
          <w:tab w:val="left" w:pos="1602" w:leader="none"/>
        </w:tabs>
        <w:jc w:val="both"/>
        <w:rPr>
          <w:rFonts w:ascii="Arial" w:hAnsi="Arial" w:eastAsia="Arial" w:cs="Arial"/>
          <w:sz w:val="24"/>
          <w:szCs w:val="24"/>
        </w:rPr>
      </w:pPr>
      <w:r>
        <w:rPr>
          <w:rFonts w:eastAsia="Arial" w:cs="Arial" w:ascii="Arial" w:hAnsi="Arial"/>
          <w:color w:val="000000"/>
          <w:sz w:val="24"/>
          <w:szCs w:val="24"/>
        </w:rPr>
        <w:t>África madre y hermana de la humanidad, prostituida y vendida de manera indignante.</w:t>
      </w:r>
    </w:p>
    <w:p>
      <w:pPr>
        <w:pStyle w:val="LOnormal"/>
        <w:tabs>
          <w:tab w:val="left" w:pos="1602" w:leader="none"/>
        </w:tabs>
        <w:jc w:val="both"/>
        <w:rPr>
          <w:rFonts w:ascii="Arial" w:hAnsi="Arial" w:eastAsia="Arial" w:cs="Arial"/>
          <w:sz w:val="24"/>
          <w:szCs w:val="24"/>
        </w:rPr>
      </w:pPr>
      <w:r>
        <w:rPr>
          <w:rFonts w:eastAsia="Arial" w:cs="Arial" w:ascii="Arial" w:hAnsi="Arial"/>
          <w:color w:val="000000"/>
          <w:sz w:val="24"/>
          <w:szCs w:val="24"/>
        </w:rPr>
        <w:t>África tan antigua como las pirámides de Egipto y tan moderna como el coltán del Congo.</w:t>
      </w:r>
    </w:p>
    <w:p>
      <w:pPr>
        <w:pStyle w:val="LOnormal"/>
        <w:tabs>
          <w:tab w:val="left" w:pos="1602" w:leader="none"/>
        </w:tabs>
        <w:jc w:val="both"/>
        <w:rPr>
          <w:rFonts w:ascii="Arial" w:hAnsi="Arial" w:eastAsia="Arial" w:cs="Arial"/>
          <w:sz w:val="24"/>
          <w:szCs w:val="24"/>
        </w:rPr>
      </w:pPr>
      <w:r>
        <w:rPr>
          <w:rFonts w:eastAsia="Arial" w:cs="Arial" w:ascii="Arial" w:hAnsi="Arial"/>
          <w:color w:val="000000"/>
          <w:sz w:val="24"/>
          <w:szCs w:val="24"/>
        </w:rPr>
        <w:t>África, continente de contrastes sociales, provocados por el insaciable egoísmo humano, que trafica con sus recursos y sus personas y cuyos beneficiarios son siempre los del mismo lado.</w:t>
      </w:r>
    </w:p>
    <w:p>
      <w:pPr>
        <w:pStyle w:val="LOnormal"/>
        <w:tabs>
          <w:tab w:val="left" w:pos="1602" w:leader="none"/>
        </w:tabs>
        <w:jc w:val="both"/>
        <w:rPr>
          <w:rFonts w:ascii="Arial" w:hAnsi="Arial" w:eastAsia="Arial" w:cs="Arial"/>
          <w:sz w:val="24"/>
          <w:szCs w:val="24"/>
        </w:rPr>
      </w:pPr>
      <w:r>
        <w:rPr>
          <w:rFonts w:eastAsia="Arial" w:cs="Arial" w:ascii="Arial" w:hAnsi="Arial"/>
          <w:color w:val="000000"/>
          <w:sz w:val="24"/>
          <w:szCs w:val="24"/>
        </w:rPr>
        <w:t>África que es empujada a huir de sus hogares y de sus países y es rechazada por los países del norte, los  que disfrutan de sus tesoros naturales como su oro, diamantes, petróleo, gas, madera,… pero sobre todo de su infancia y juventud.</w:t>
      </w:r>
    </w:p>
    <w:p>
      <w:pPr>
        <w:pStyle w:val="LOnormal"/>
        <w:tabs>
          <w:tab w:val="left" w:pos="1602" w:leader="none"/>
        </w:tabs>
        <w:jc w:val="both"/>
        <w:rPr>
          <w:rFonts w:ascii="Arial" w:hAnsi="Arial" w:eastAsia="Arial" w:cs="Arial"/>
          <w:sz w:val="24"/>
          <w:szCs w:val="24"/>
        </w:rPr>
      </w:pPr>
      <w:r>
        <w:rPr>
          <w:rFonts w:eastAsia="Arial" w:cs="Arial" w:ascii="Arial" w:hAnsi="Arial"/>
          <w:color w:val="000000"/>
          <w:sz w:val="24"/>
          <w:szCs w:val="24"/>
        </w:rPr>
        <w:t>África continente viejo y joven, origen de nuestras vidas, cargada de sueños rotos desterrados al más profundo fondo de los mares.</w:t>
      </w:r>
    </w:p>
    <w:p>
      <w:pPr>
        <w:pStyle w:val="LOnormal"/>
        <w:tabs>
          <w:tab w:val="left" w:pos="1602" w:leader="none"/>
        </w:tabs>
        <w:jc w:val="both"/>
        <w:rPr>
          <w:rFonts w:ascii="Arial" w:hAnsi="Arial" w:eastAsia="Arial" w:cs="Arial"/>
          <w:sz w:val="24"/>
          <w:szCs w:val="24"/>
        </w:rPr>
      </w:pPr>
      <w:r>
        <w:rPr>
          <w:rFonts w:eastAsia="Arial" w:cs="Arial" w:ascii="Arial" w:hAnsi="Arial"/>
          <w:color w:val="000000"/>
          <w:sz w:val="24"/>
          <w:szCs w:val="24"/>
        </w:rPr>
        <w:t>África que, en su caminar hacia la libertad y un mundo mejor, pasa por la ciudad de Jerez, la ciudad de la que todos somos parte, nuestra ciudad. Porque Jerez, es una ciudad de paso, para muchas personas migrantes, que acaban echando sus raíces aquí enriqueciendo nuestros barrios,  pero también para otras muchas que acaban  malviviendo en condiciones mas propias de otros tiempos.</w:t>
      </w:r>
    </w:p>
    <w:p>
      <w:pPr>
        <w:pStyle w:val="LOnormal"/>
        <w:tabs>
          <w:tab w:val="left" w:pos="1602" w:leader="none"/>
        </w:tabs>
        <w:jc w:val="both"/>
        <w:rPr>
          <w:rFonts w:ascii="Arial" w:hAnsi="Arial" w:eastAsia="Arial" w:cs="Arial"/>
          <w:sz w:val="24"/>
          <w:szCs w:val="24"/>
        </w:rPr>
      </w:pPr>
      <w:r>
        <w:rPr>
          <w:rFonts w:eastAsia="Arial" w:cs="Arial" w:ascii="Arial" w:hAnsi="Arial"/>
          <w:color w:val="000000"/>
          <w:sz w:val="24"/>
          <w:szCs w:val="24"/>
        </w:rPr>
        <w:t xml:space="preserve">Jerez tiene la oportunidad de tener sus puertas abiertas ¡aprovechémosla!  Con una voluntad decidida por rechazar los bulos y rumores, de quienes ven a las personas por su color de piel o sus ropas  como una amenaza y por eso las discriminan. </w:t>
      </w:r>
    </w:p>
    <w:p>
      <w:pPr>
        <w:pStyle w:val="LOnormal"/>
        <w:tabs>
          <w:tab w:val="left" w:pos="1602" w:leader="none"/>
        </w:tabs>
        <w:jc w:val="both"/>
        <w:rPr>
          <w:sz w:val="24"/>
          <w:szCs w:val="24"/>
        </w:rPr>
      </w:pPr>
      <w:r>
        <w:rPr>
          <w:rFonts w:eastAsia="Arial" w:cs="Arial" w:ascii="Arial" w:hAnsi="Arial"/>
          <w:color w:val="000000"/>
          <w:sz w:val="24"/>
          <w:szCs w:val="24"/>
        </w:rPr>
        <w:t>Jerez quiere unirse a las voces, que nos llegan de África, para denunciar tanta injusticia y explotación, tanto rechazo e indiferencia ante los problemas de violencia y destrucción de sus gentes y recursos. El grupo de personas que aquí nos encontramos, seguimos apostando por la acogida, protección, promoción e integración de los hombres y mujeres que nos llegan del continente vecino, solo 14 kilómetros nos separan.</w:t>
      </w:r>
    </w:p>
    <w:p>
      <w:pPr>
        <w:pStyle w:val="LOnormal"/>
        <w:tabs>
          <w:tab w:val="left" w:pos="1602" w:leader="none"/>
        </w:tabs>
        <w:spacing w:before="0" w:after="200"/>
        <w:jc w:val="both"/>
        <w:rPr>
          <w:sz w:val="24"/>
          <w:szCs w:val="24"/>
        </w:rPr>
      </w:pPr>
      <w:r>
        <w:rPr>
          <w:rFonts w:eastAsia="Arial" w:cs="Arial" w:ascii="Arial" w:hAnsi="Arial"/>
          <w:color w:val="000000"/>
          <w:sz w:val="24"/>
          <w:szCs w:val="24"/>
        </w:rPr>
        <w:t>Nos queremos acompañar en el camino, a su paso por nuestra ciudad, que perciban y sientan que después de haber pasado tanta necesidad y haber dejado a su familia atrás, han llegado al lugar correcto en su aventura por un futuro y una vida mejor. Nuestra celebración del día de África es la manera de manifestar nuestro compromiso de unirnos a los sueños de tantas personas africanas, por tejer conjuntamente un mundo más fraternal y solidario, sintiéndonos así, una gran familia en la casa común que habitamos.</w:t>
      </w:r>
    </w:p>
    <w:sectPr>
      <w:type w:val="nextPage"/>
      <w:pgSz w:w="11906" w:h="16838"/>
      <w:pgMar w:left="1080" w:right="108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78"/>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s-ES" w:eastAsia="zh-CN" w:bidi="hi-IN"/>
      </w:rPr>
    </w:rPrDefault>
    <w:pPrDefault>
      <w:pPr/>
    </w:pPrDefault>
  </w:docDefaults>
  <w:style w:type="paragraph" w:styleId="Normal">
    <w:name w:val="Normal"/>
    <w:qFormat/>
    <w:pPr>
      <w:widowControl/>
      <w:bidi w:val="0"/>
      <w:spacing w:lineRule="auto" w:line="276" w:before="0" w:after="200"/>
      <w:jc w:val="left"/>
    </w:pPr>
    <w:rPr>
      <w:rFonts w:ascii="Calibri" w:hAnsi="Calibri" w:eastAsia="Calibri" w:cs="Calibri"/>
      <w:color w:val="00000A"/>
      <w:kern w:val="0"/>
      <w:sz w:val="22"/>
      <w:szCs w:val="22"/>
      <w:lang w:val="es-ES" w:eastAsia="zh-CN" w:bidi="hi-IN"/>
    </w:rPr>
  </w:style>
  <w:style w:type="paragraph" w:styleId="Ttulo1">
    <w:name w:val="Heading 1"/>
    <w:qFormat/>
    <w:pPr>
      <w:keepNext w:val="true"/>
      <w:keepLines/>
      <w:widowControl w:val="false"/>
      <w:spacing w:lineRule="auto" w:line="240" w:before="480" w:after="120"/>
    </w:pPr>
    <w:rPr>
      <w:rFonts w:ascii="Calibri" w:hAnsi="Calibri" w:eastAsia="Calibri" w:cs="Calibri"/>
      <w:b/>
      <w:color w:val="auto"/>
      <w:kern w:val="0"/>
      <w:sz w:val="48"/>
      <w:szCs w:val="48"/>
      <w:lang w:val="es-ES" w:eastAsia="zh-CN" w:bidi="hi-IN"/>
    </w:rPr>
  </w:style>
  <w:style w:type="paragraph" w:styleId="Ttulo2">
    <w:name w:val="Heading 2"/>
    <w:qFormat/>
    <w:pPr>
      <w:keepNext w:val="true"/>
      <w:keepLines/>
      <w:widowControl w:val="false"/>
      <w:spacing w:lineRule="auto" w:line="240" w:before="360" w:after="80"/>
    </w:pPr>
    <w:rPr>
      <w:rFonts w:ascii="Calibri" w:hAnsi="Calibri" w:eastAsia="Calibri" w:cs="Calibri"/>
      <w:b/>
      <w:color w:val="auto"/>
      <w:kern w:val="0"/>
      <w:sz w:val="36"/>
      <w:szCs w:val="36"/>
      <w:lang w:val="es-ES" w:eastAsia="zh-CN" w:bidi="hi-IN"/>
    </w:rPr>
  </w:style>
  <w:style w:type="paragraph" w:styleId="Ttulo3">
    <w:name w:val="Heading 3"/>
    <w:qFormat/>
    <w:pPr>
      <w:keepNext w:val="true"/>
      <w:keepLines/>
      <w:widowControl w:val="false"/>
      <w:spacing w:lineRule="auto" w:line="240" w:before="280" w:after="80"/>
    </w:pPr>
    <w:rPr>
      <w:rFonts w:ascii="Calibri" w:hAnsi="Calibri" w:eastAsia="Calibri" w:cs="Calibri"/>
      <w:b/>
      <w:color w:val="auto"/>
      <w:kern w:val="0"/>
      <w:sz w:val="28"/>
      <w:szCs w:val="28"/>
      <w:lang w:val="es-ES" w:eastAsia="zh-CN" w:bidi="hi-IN"/>
    </w:rPr>
  </w:style>
  <w:style w:type="paragraph" w:styleId="Ttulo4">
    <w:name w:val="Heading 4"/>
    <w:qFormat/>
    <w:pPr>
      <w:keepNext w:val="true"/>
      <w:keepLines/>
      <w:widowControl w:val="false"/>
      <w:spacing w:lineRule="auto" w:line="240" w:before="240" w:after="40"/>
    </w:pPr>
    <w:rPr>
      <w:rFonts w:ascii="Calibri" w:hAnsi="Calibri" w:eastAsia="Calibri" w:cs="Calibri"/>
      <w:b/>
      <w:color w:val="auto"/>
      <w:kern w:val="0"/>
      <w:sz w:val="24"/>
      <w:szCs w:val="24"/>
      <w:lang w:val="es-ES" w:eastAsia="zh-CN" w:bidi="hi-IN"/>
    </w:rPr>
  </w:style>
  <w:style w:type="paragraph" w:styleId="Ttulo5">
    <w:name w:val="Heading 5"/>
    <w:qFormat/>
    <w:pPr>
      <w:keepNext w:val="true"/>
      <w:keepLines/>
      <w:widowControl w:val="false"/>
      <w:spacing w:lineRule="auto" w:line="240" w:before="220" w:after="40"/>
    </w:pPr>
    <w:rPr>
      <w:rFonts w:ascii="Calibri" w:hAnsi="Calibri" w:eastAsia="Calibri" w:cs="Calibri"/>
      <w:b/>
      <w:color w:val="auto"/>
      <w:kern w:val="0"/>
      <w:sz w:val="22"/>
      <w:szCs w:val="22"/>
      <w:lang w:val="es-ES" w:eastAsia="zh-CN" w:bidi="hi-IN"/>
    </w:rPr>
  </w:style>
  <w:style w:type="paragraph" w:styleId="Ttulo6">
    <w:name w:val="Heading 6"/>
    <w:qFormat/>
    <w:pPr>
      <w:keepNext w:val="true"/>
      <w:keepLines/>
      <w:widowControl w:val="false"/>
      <w:spacing w:lineRule="auto" w:line="240" w:before="200" w:after="40"/>
    </w:pPr>
    <w:rPr>
      <w:rFonts w:ascii="Calibri" w:hAnsi="Calibri" w:eastAsia="Calibri" w:cs="Calibri"/>
      <w:b/>
      <w:color w:val="auto"/>
      <w:kern w:val="0"/>
      <w:sz w:val="20"/>
      <w:szCs w:val="20"/>
      <w:lang w:val="es-ES" w:eastAsia="zh-CN" w:bidi="hi-I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Onormal" w:default="1">
    <w:name w:val="LO-normal"/>
    <w:qFormat/>
    <w:pPr>
      <w:widowControl/>
      <w:bidi w:val="0"/>
      <w:spacing w:lineRule="auto" w:line="276" w:before="0" w:after="200"/>
      <w:jc w:val="left"/>
    </w:pPr>
    <w:rPr>
      <w:rFonts w:ascii="Calibri" w:hAnsi="Calibri" w:eastAsia="Calibri" w:cs="Calibri"/>
      <w:color w:val="00000A"/>
      <w:kern w:val="0"/>
      <w:sz w:val="22"/>
      <w:szCs w:val="22"/>
      <w:lang w:val="es-ES" w:eastAsia="zh-CN" w:bidi="hi-IN"/>
    </w:rPr>
  </w:style>
  <w:style w:type="paragraph" w:styleId="Titular">
    <w:name w:val="Title"/>
    <w:basedOn w:val="LOnormal"/>
    <w:qFormat/>
    <w:pPr>
      <w:keepNext w:val="true"/>
      <w:keepLines/>
      <w:spacing w:lineRule="auto" w:line="240" w:before="480" w:after="120"/>
    </w:pPr>
    <w:rPr>
      <w:b/>
      <w:sz w:val="72"/>
      <w:szCs w:val="72"/>
    </w:rPr>
  </w:style>
  <w:style w:type="paragraph" w:styleId="Subttulo">
    <w:name w:val="Subtitle"/>
    <w:basedOn w:val="LOnormal"/>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LibreOffice/5.4.7.2$Windows_X86_64 LibreOffice_project/c838ef25c16710f8838b1faec480ebba495259d0</Application>
  <Pages>1</Pages>
  <Words>442</Words>
  <Characters>2255</Characters>
  <CharactersWithSpaces>2692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es-ES</dc:language>
  <cp:lastModifiedBy/>
  <dcterms:modified xsi:type="dcterms:W3CDTF">2021-05-25T13:23:46Z</dcterms:modified>
  <cp:revision>2</cp:revision>
  <dc:subject/>
  <dc:title/>
</cp:coreProperties>
</file>