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rebuchet MS" w:hAnsi="Trebuchet MS" w:cs="Trebuchet MS"/>
          <w:b/>
          <w:b/>
          <w:sz w:val="40"/>
          <w:szCs w:val="40"/>
        </w:rPr>
      </w:pPr>
      <w:r>
        <w:rPr>
          <w:rFonts w:cs="Trebuchet MS" w:ascii="Trebuchet MS" w:hAnsi="Trebuchet MS"/>
          <w:b/>
          <w:sz w:val="40"/>
          <w:szCs w:val="40"/>
        </w:rPr>
        <w:t xml:space="preserve">El Ayuntamiento se adhiere a la campaña ‘Dona Vida al Planeta’ </w:t>
      </w:r>
    </w:p>
    <w:p>
      <w:pPr>
        <w:pStyle w:val="Normal"/>
        <w:rPr>
          <w:rFonts w:ascii="Trebuchet MS" w:hAnsi="Trebuchet MS" w:cs="Trebuchet MS"/>
          <w:b/>
          <w:b/>
          <w:sz w:val="40"/>
          <w:szCs w:val="40"/>
        </w:rPr>
      </w:pPr>
      <w:r>
        <w:rPr>
          <w:rFonts w:cs="Trebuchet MS" w:ascii="Trebuchet MS" w:hAnsi="Trebuchet MS"/>
          <w:b/>
          <w:sz w:val="40"/>
          <w:szCs w:val="40"/>
        </w:rPr>
      </w:r>
    </w:p>
    <w:p>
      <w:pPr>
        <w:pStyle w:val="Normal"/>
        <w:rPr>
          <w:rFonts w:ascii="Trebuchet MS" w:hAnsi="Trebuchet MS" w:cs="Trebuchet MS"/>
          <w:sz w:val="36"/>
          <w:szCs w:val="36"/>
        </w:rPr>
      </w:pPr>
      <w:r>
        <w:rPr>
          <w:rFonts w:cs="Trebuchet MS" w:ascii="Trebuchet MS" w:hAnsi="Trebuchet MS"/>
          <w:sz w:val="36"/>
          <w:szCs w:val="36"/>
        </w:rPr>
        <w:t xml:space="preserve">Díaz ha agradecido a RAEE Andalucía “su presencia en Jerez con esta segunda iniciativa de reciclaje de aparatos eléctricos y electrónicos”  </w:t>
      </w:r>
    </w:p>
    <w:p>
      <w:pPr>
        <w:pStyle w:val="Normal"/>
        <w:rPr>
          <w:rFonts w:ascii="Trebuchet MS" w:hAnsi="Trebuchet MS" w:cs="Trebuchet MS"/>
          <w:sz w:val="36"/>
          <w:szCs w:val="36"/>
        </w:rPr>
      </w:pPr>
      <w:r>
        <w:rPr>
          <w:rFonts w:cs="Trebuchet MS" w:ascii="Trebuchet MS" w:hAnsi="Trebuchet MS"/>
          <w:sz w:val="36"/>
          <w:szCs w:val="36"/>
        </w:rPr>
      </w:r>
    </w:p>
    <w:p>
      <w:pPr>
        <w:pStyle w:val="Normal"/>
        <w:rPr>
          <w:rFonts w:ascii="Trebuchet MS" w:hAnsi="Trebuchet MS" w:cs="Trebuchet MS"/>
          <w:sz w:val="36"/>
          <w:szCs w:val="36"/>
        </w:rPr>
      </w:pPr>
      <w:r>
        <w:rPr>
          <w:rFonts w:cs="Trebuchet MS" w:ascii="Trebuchet MS" w:hAnsi="Trebuchet MS"/>
          <w:sz w:val="36"/>
          <w:szCs w:val="36"/>
        </w:rPr>
        <w:t>RAEE Andalucía ha instalado en Media Markt Jerez contenedores para el depósito de este tipo de residuos, de los cuales se recogieron 42 millones de kilos en 2018</w:t>
      </w:r>
    </w:p>
    <w:p>
      <w:pPr>
        <w:pStyle w:val="Normal"/>
        <w:rPr>
          <w:rFonts w:ascii="Trebuchet MS" w:hAnsi="Trebuchet MS" w:cs="Trebuchet MS"/>
          <w:b/>
          <w:b/>
          <w:sz w:val="40"/>
          <w:szCs w:val="40"/>
        </w:rPr>
      </w:pPr>
      <w:r>
        <w:rPr>
          <w:rFonts w:cs="Trebuchet MS" w:ascii="Trebuchet MS" w:hAnsi="Trebuchet MS"/>
          <w:b/>
          <w:sz w:val="40"/>
          <w:szCs w:val="40"/>
        </w:rPr>
      </w:r>
    </w:p>
    <w:p>
      <w:pPr>
        <w:pStyle w:val="Normal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b/>
          <w:sz w:val="26"/>
          <w:szCs w:val="26"/>
        </w:rPr>
        <w:t>30 de octubre de 2019.</w:t>
      </w:r>
      <w:r>
        <w:rPr>
          <w:rFonts w:ascii="Trebuchet MS" w:hAnsi="Trebuchet MS"/>
          <w:sz w:val="26"/>
          <w:szCs w:val="26"/>
        </w:rPr>
        <w:t xml:space="preserve"> El Ayuntamiento, a través de la tenencia de alcaldía de Urbanismo, Medio Ambiente e Infraestructuras, cuyo responsable es José Antonio Díaz, se ha adherido a la campaña ‘Dona Vida al Planeta’ promovida por RRAEE Andalucía para el reciclaje de aparatos eléctricos y electrónicos (RAEE) y que se ha iniciado hoy en las instalaciones del establecimiento Media Markt Jerez.</w:t>
      </w:r>
    </w:p>
    <w:p>
      <w:pPr>
        <w:pStyle w:val="Normal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</w:r>
    </w:p>
    <w:p>
      <w:pPr>
        <w:pStyle w:val="Normal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La referida campaña está vigente desde el 7 de octubre y finalizará el próximo 15 de noviembre y estará presente en 200 municipios de la comunidad autónoma, con sede en más de 500 comercios y en 9 campus universitarios.</w:t>
      </w:r>
    </w:p>
    <w:p>
      <w:pPr>
        <w:pStyle w:val="Normal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</w:r>
    </w:p>
    <w:p>
      <w:pPr>
        <w:pStyle w:val="Normal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‘</w:t>
      </w:r>
      <w:r>
        <w:rPr>
          <w:rFonts w:ascii="Trebuchet MS" w:hAnsi="Trebuchet MS"/>
          <w:sz w:val="26"/>
          <w:szCs w:val="26"/>
        </w:rPr>
        <w:t xml:space="preserve">Dona Vida al Planeta’ tiene como objetivo que la ciudadanía deposite en los ‘stands’ como el ubicado en Media Markt los aparatos eléctricos y electrónicos en desuso. También se extiende a los de ámbito empresarial. </w:t>
      </w:r>
    </w:p>
    <w:p>
      <w:pPr>
        <w:pStyle w:val="Normal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</w:r>
    </w:p>
    <w:p>
      <w:pPr>
        <w:pStyle w:val="Normal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De esta manera “la correcta gestión de estos residuos a través del reciclaje y reutilización es fundamental para cuidar el medio ambiente y la propia salud pública. Evitamos también así la contaminación, la sobre-explotación de recursos naturales y reforzamos el concepto de ‘Economía Circular’. Desde el Ayuntamiento agradecemos a RAEE Andalucía su presencia en Jerez y animamos a la ciudadanía a que venga a Media Markt a depositar todos los aparatos inservibles que pueda tener”, ha afirmado José Antonio Díaz.</w:t>
      </w:r>
    </w:p>
    <w:p>
      <w:pPr>
        <w:pStyle w:val="Normal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</w:r>
    </w:p>
    <w:p>
      <w:pPr>
        <w:pStyle w:val="Normal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Igualmente, el teniente de alcaldesa ha añadido que “debe existir el compromiso moral de afrontar desde el debate político temas clave para próximas generaciones como la sequía o los recursos naturales del planeta”. </w:t>
      </w:r>
    </w:p>
    <w:p>
      <w:pPr>
        <w:pStyle w:val="Normal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</w:r>
    </w:p>
    <w:p>
      <w:pPr>
        <w:pStyle w:val="Normal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Por su parte, el director-gerente de Media Markt, Gonzalo Ballesteros, ha afirmado que “es una gran idea que está en la línea del compromiso del medio ambiente de Media Markt. El año pasado a nivel nacional recogimos 9.000 toneladas de residuos RAEE, de los cuales 42.500 kilos fueron aquí en Jerez”.</w:t>
      </w:r>
    </w:p>
    <w:p>
      <w:pPr>
        <w:pStyle w:val="Normal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</w:r>
    </w:p>
    <w:p>
      <w:pPr>
        <w:pStyle w:val="Normal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En la provincia de Cádiz, ‘Dona Vida al Planeta’ tendrá presencia en 24 municipios, con incidencia en 1.165.000 habitantes (lo que supone un 94% de la población provincial).  </w:t>
      </w:r>
      <w:bookmarkStart w:id="0" w:name="_GoBack"/>
      <w:bookmarkEnd w:id="0"/>
      <w:r>
        <w:rPr>
          <w:rFonts w:ascii="Trebuchet MS" w:hAnsi="Trebuchet MS"/>
          <w:sz w:val="26"/>
          <w:szCs w:val="26"/>
        </w:rPr>
        <w:t>En cuanto a los datos de la primera campaña, realizada en 2018, cabe destacar que Andalucía alcanzó los 42 millones de kilos de residuos de aparatos eléctricos y electrónicos (RAEE) recogidos del 1 de enero al 31 de diciembre del citado año. La media resultante fue de 5,11 kilos recogidos por habitante en esta anualidad referida. El incremento respecto a 2015, que fue el primer dato del que se tiene referencia, es de 20 millones más de kilos recogidos ya que en 2015 fueron 26 millones.</w:t>
      </w:r>
    </w:p>
    <w:p>
      <w:pPr>
        <w:pStyle w:val="Normal"/>
        <w:jc w:val="both"/>
        <w:rPr>
          <w:rFonts w:ascii="Trebuchet MS" w:hAnsi="Trebuchet MS"/>
          <w:i/>
          <w:i/>
          <w:iCs/>
          <w:sz w:val="26"/>
          <w:szCs w:val="26"/>
        </w:rPr>
      </w:pPr>
      <w:r>
        <w:rPr>
          <w:rFonts w:ascii="Trebuchet MS" w:hAnsi="Trebuchet MS"/>
          <w:i/>
          <w:iCs/>
          <w:sz w:val="26"/>
          <w:szCs w:val="26"/>
        </w:rPr>
      </w:r>
    </w:p>
    <w:p>
      <w:pPr>
        <w:pStyle w:val="Normal"/>
        <w:jc w:val="left"/>
        <w:rPr>
          <w:i/>
          <w:i/>
          <w:iCs/>
        </w:rPr>
      </w:pPr>
      <w:r>
        <w:rPr>
          <w:rFonts w:ascii="Trebuchet MS" w:hAnsi="Trebuchet MS"/>
          <w:i/>
          <w:iCs/>
          <w:sz w:val="26"/>
          <w:szCs w:val="26"/>
        </w:rPr>
        <w:t>(</w:t>
      </w:r>
      <w:r>
        <w:rPr>
          <w:rFonts w:ascii="Trebuchet MS" w:hAnsi="Trebuchet MS"/>
          <w:i/>
          <w:iCs/>
          <w:sz w:val="26"/>
          <w:szCs w:val="26"/>
        </w:rPr>
        <w:t>Se adjunta fotografía y enlace de audio</w:t>
      </w:r>
      <w:r>
        <w:rPr>
          <w:rFonts w:ascii="Trebuchet MS" w:hAnsi="Trebuchet MS"/>
          <w:i/>
          <w:iCs/>
          <w:sz w:val="26"/>
          <w:szCs w:val="26"/>
        </w:rPr>
        <w:t>)</w:t>
      </w:r>
    </w:p>
    <w:p>
      <w:pPr>
        <w:pStyle w:val="Normal"/>
        <w:jc w:val="left"/>
        <w:rPr>
          <w:rFonts w:ascii="Trebuchet MS" w:hAnsi="Trebuchet MS"/>
          <w:sz w:val="26"/>
          <w:szCs w:val="26"/>
        </w:rPr>
      </w:pPr>
      <w:hyperlink r:id="rId2">
        <w:r>
          <w:rPr/>
        </w:r>
      </w:hyperlink>
    </w:p>
    <w:p>
      <w:pPr>
        <w:pStyle w:val="Normal"/>
        <w:jc w:val="left"/>
        <w:rPr/>
      </w:pPr>
      <w:hyperlink r:id="rId3">
        <w:r>
          <w:rPr>
            <w:rStyle w:val="EnlacedeInternet"/>
          </w:rPr>
          <w:t>https://soundcloud.com/aytojerezpress/dona-vida-al-planeta-reciclaje-aparatos-raee-jose-antonio-diaz</w:t>
        </w:r>
      </w:hyperlink>
    </w:p>
    <w:sectPr>
      <w:headerReference w:type="default" r:id="rId4"/>
      <w:footerReference w:type="default" r:id="rId5"/>
      <w:type w:val="nextPage"/>
      <w:pgSz w:w="11906" w:h="16838"/>
      <w:pgMar w:left="2835" w:right="1418" w:header="709" w:top="1418" w:footer="680" w:bottom="1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w:drawing>
        <wp:inline distT="0" distB="0" distL="0" distR="0">
          <wp:extent cx="2099310" cy="650875"/>
          <wp:effectExtent l="0" t="0" r="0" b="0"/>
          <wp:docPr id="2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185" t="-7043" r="-2185" b="-7043"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50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2195" cy="9224645"/>
          <wp:effectExtent l="0" t="0" r="0" b="0"/>
          <wp:wrapNone/>
          <wp:docPr id="1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105" t="-516" r="-4105" b="-516"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922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23c1"/>
    <w:pPr>
      <w:widowControl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4"/>
      <w:szCs w:val="20"/>
      <w:lang w:eastAsia="zh-CN" w:val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1e23c1"/>
    <w:rPr>
      <w:rFonts w:ascii="Tahoma" w:hAnsi="Tahoma" w:eastAsia="Times New Roman" w:cs="Tahoma"/>
      <w:sz w:val="24"/>
      <w:szCs w:val="20"/>
      <w:lang w:eastAsia="zh-CN"/>
    </w:rPr>
  </w:style>
  <w:style w:type="character" w:styleId="PiedepginaCar" w:customStyle="1">
    <w:name w:val="Pie de página Car"/>
    <w:basedOn w:val="DefaultParagraphFont"/>
    <w:link w:val="Piedepgina"/>
    <w:qFormat/>
    <w:rsid w:val="001e23c1"/>
    <w:rPr>
      <w:rFonts w:ascii="Tahoma" w:hAnsi="Tahoma" w:eastAsia="Times New Roman" w:cs="Tahoma"/>
      <w:sz w:val="24"/>
      <w:szCs w:val="20"/>
      <w:lang w:eastAsia="zh-CN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1e23c1"/>
    <w:rPr>
      <w:rFonts w:ascii="Tahoma" w:hAnsi="Tahoma" w:eastAsia="Times New Roman" w:cs="Tahoma"/>
      <w:sz w:val="16"/>
      <w:szCs w:val="16"/>
      <w:lang w:eastAsia="zh-CN"/>
    </w:rPr>
  </w:style>
  <w:style w:type="character" w:styleId="EnlacedeInternet">
    <w:name w:val="Enlace de Internet"/>
    <w:basedOn w:val="DefaultParagraphFont"/>
    <w:uiPriority w:val="99"/>
    <w:semiHidden/>
    <w:unhideWhenUsed/>
    <w:rsid w:val="00f9109e"/>
    <w:rPr>
      <w:color w:val="0000FF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">
    <w:name w:val="Header"/>
    <w:basedOn w:val="Normal"/>
    <w:link w:val="EncabezadoCar"/>
    <w:rsid w:val="001e23c1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rsid w:val="001e23c1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1e23c1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oundcloud.com/aytojerezpress/dona-vida-al-planeta-reciclaje-aparatos-raee-jose-antonio-diaz" TargetMode="External"/><Relationship Id="rId3" Type="http://schemas.openxmlformats.org/officeDocument/2006/relationships/hyperlink" Target="https://soundcloud.com/aytojerezpress/dona-vida-al-planeta-reciclaje-aparatos-raee-jose-antonio-diaz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LibreOffice/5.4.7.2$Windows_X86_64 LibreOffice_project/c838ef25c16710f8838b1faec480ebba495259d0</Application>
  <Pages>2</Pages>
  <Words>483</Words>
  <Characters>2549</Characters>
  <CharactersWithSpaces>3026</CharactersWithSpaces>
  <Paragraphs>13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2019-10-16T05:30:00Z</dcterms:created>
  <dc:creator>trafa</dc:creator>
  <dc:description/>
  <dc:language>es-ES</dc:language>
  <cp:lastModifiedBy/>
  <dcterms:modified xsi:type="dcterms:W3CDTF">2019-10-30T13:26:56Z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